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B1" w:rsidRPr="002431B1" w:rsidRDefault="00864B85" w:rsidP="002431B1">
      <w:pPr>
        <w:spacing w:line="240" w:lineRule="auto"/>
        <w:ind w:left="-426"/>
        <w:jc w:val="center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3D5A421" wp14:editId="06064E5F">
            <wp:simplePos x="0" y="0"/>
            <wp:positionH relativeFrom="column">
              <wp:posOffset>-1156335</wp:posOffset>
            </wp:positionH>
            <wp:positionV relativeFrom="paragraph">
              <wp:posOffset>-529590</wp:posOffset>
            </wp:positionV>
            <wp:extent cx="2485390" cy="50444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якса_фавори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1B1" w:rsidRPr="002431B1"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  <w:t>ПОЛОЖЕНИЕ</w:t>
      </w:r>
    </w:p>
    <w:p w:rsidR="002431B1" w:rsidRPr="002431B1" w:rsidRDefault="002431B1" w:rsidP="002431B1">
      <w:pPr>
        <w:spacing w:line="240" w:lineRule="auto"/>
        <w:ind w:left="-426"/>
        <w:jc w:val="center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  <w:t>ОТКРЫТОГО ФЕСТИВАЛЯ-КОНКУРСА</w:t>
      </w:r>
    </w:p>
    <w:p w:rsidR="002431B1" w:rsidRPr="002431B1" w:rsidRDefault="002431B1" w:rsidP="002431B1">
      <w:pPr>
        <w:spacing w:line="240" w:lineRule="auto"/>
        <w:ind w:left="-426"/>
        <w:jc w:val="center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  <w:t>КАЗАЧЬЕГО НАРОДНОГО ТВОРЧЕСТВА</w:t>
      </w:r>
    </w:p>
    <w:p w:rsidR="002431B1" w:rsidRPr="002431B1" w:rsidRDefault="002431B1" w:rsidP="002431B1">
      <w:pPr>
        <w:spacing w:line="240" w:lineRule="auto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  <w:t xml:space="preserve">                        СЕВЕРО</w:t>
      </w:r>
      <w:r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  <w:t xml:space="preserve"> - </w:t>
      </w:r>
      <w:r w:rsidRPr="002431B1"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  <w:t>КАВКАЗСКОГО ФЕДЕРАЛЬНОГО ОКРУГА</w:t>
      </w:r>
    </w:p>
    <w:p w:rsidR="002431B1" w:rsidRDefault="002431B1" w:rsidP="002431B1">
      <w:pPr>
        <w:spacing w:line="240" w:lineRule="auto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  <w:t xml:space="preserve">                                                         «КАЗАЧЬИ ЗОРИ</w:t>
      </w:r>
      <w:r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  <w:t xml:space="preserve"> - 2015</w:t>
      </w:r>
      <w:r w:rsidRPr="002431B1"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  <w:t xml:space="preserve"> </w:t>
      </w:r>
    </w:p>
    <w:p w:rsidR="00C07CD9" w:rsidRPr="0034359D" w:rsidRDefault="00C07CD9" w:rsidP="00864B8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34359D">
        <w:rPr>
          <w:rFonts w:ascii="Times New Roman" w:eastAsia="Calibri" w:hAnsi="Times New Roman" w:cs="Times New Roman"/>
          <w:b/>
          <w:kern w:val="0"/>
          <w:sz w:val="24"/>
          <w:szCs w:val="24"/>
        </w:rPr>
        <w:t>Дата проведения:</w:t>
      </w:r>
      <w:r w:rsidRPr="0034359D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 xml:space="preserve"> </w:t>
      </w:r>
      <w:r w:rsidRPr="0034359D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</w:rPr>
        <w:t>11 декабря 2015 г.</w:t>
      </w:r>
      <w:r w:rsidRPr="0034359D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</w:t>
      </w:r>
    </w:p>
    <w:p w:rsidR="0034359D" w:rsidRPr="0034359D" w:rsidRDefault="00C07CD9" w:rsidP="00864B8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34359D">
        <w:rPr>
          <w:rFonts w:ascii="Times New Roman" w:eastAsia="Calibri" w:hAnsi="Times New Roman" w:cs="Times New Roman"/>
          <w:b/>
          <w:kern w:val="0"/>
          <w:sz w:val="24"/>
          <w:szCs w:val="24"/>
        </w:rPr>
        <w:t>Место проведения:</w:t>
      </w:r>
      <w:r w:rsidR="0034359D" w:rsidRPr="0034359D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</w:t>
      </w:r>
      <w:r w:rsidR="0034359D" w:rsidRPr="0034359D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</w:rPr>
        <w:t>г. Пятигорск, пр. Кирова, 41</w:t>
      </w:r>
      <w:r w:rsidR="0034359D" w:rsidRPr="0034359D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(</w:t>
      </w:r>
      <w:proofErr w:type="gramStart"/>
      <w:r w:rsidR="0034359D" w:rsidRPr="0034359D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КЗ</w:t>
      </w:r>
      <w:proofErr w:type="gramEnd"/>
      <w:r w:rsidR="0034359D" w:rsidRPr="0034359D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Дворца </w:t>
      </w:r>
      <w:r w:rsidR="007005D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Детского Творчества</w:t>
      </w:r>
      <w:r w:rsidR="0034359D" w:rsidRPr="0034359D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)</w:t>
      </w:r>
    </w:p>
    <w:p w:rsidR="0034359D" w:rsidRPr="000E740F" w:rsidRDefault="0034359D" w:rsidP="00864B85">
      <w:pPr>
        <w:spacing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0E740F">
        <w:rPr>
          <w:rFonts w:ascii="Times New Roman" w:eastAsia="Calibri" w:hAnsi="Times New Roman" w:cs="Times New Roman"/>
          <w:b/>
          <w:kern w:val="0"/>
          <w:sz w:val="24"/>
          <w:szCs w:val="24"/>
        </w:rPr>
        <w:t>Организатор  фестиваля-конкурса:</w:t>
      </w:r>
      <w:r w:rsidR="000E740F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Творческое движение «Фаворит» </w:t>
      </w:r>
      <w:r w:rsidRPr="0034359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при поддержке </w:t>
      </w:r>
      <w:r w:rsidR="00077B6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</w:t>
      </w:r>
      <w:r w:rsidRPr="0034359D">
        <w:rPr>
          <w:rFonts w:ascii="Times New Roman" w:eastAsia="Calibri" w:hAnsi="Times New Roman" w:cs="Times New Roman"/>
          <w:kern w:val="0"/>
          <w:sz w:val="24"/>
          <w:szCs w:val="24"/>
        </w:rPr>
        <w:t xml:space="preserve">администрации и Думы города Пятигорска </w:t>
      </w:r>
    </w:p>
    <w:p w:rsidR="0034359D" w:rsidRPr="00077B68" w:rsidRDefault="0034359D" w:rsidP="00864B85">
      <w:pPr>
        <w:spacing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077B68">
        <w:rPr>
          <w:rFonts w:ascii="Times New Roman" w:eastAsia="Calibri" w:hAnsi="Times New Roman" w:cs="Times New Roman"/>
          <w:b/>
          <w:kern w:val="0"/>
          <w:sz w:val="24"/>
          <w:szCs w:val="24"/>
        </w:rPr>
        <w:t>Официальный партнер фестиваля:</w:t>
      </w:r>
    </w:p>
    <w:p w:rsidR="0034359D" w:rsidRPr="0034359D" w:rsidRDefault="0034359D" w:rsidP="00864B85">
      <w:pPr>
        <w:numPr>
          <w:ilvl w:val="0"/>
          <w:numId w:val="20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4359D">
        <w:rPr>
          <w:rFonts w:ascii="Times New Roman" w:eastAsia="Calibri" w:hAnsi="Times New Roman" w:cs="Times New Roman"/>
          <w:kern w:val="0"/>
          <w:sz w:val="24"/>
          <w:szCs w:val="24"/>
        </w:rPr>
        <w:t>Ставропольский краевой дом народного творчества</w:t>
      </w:r>
    </w:p>
    <w:p w:rsidR="0034359D" w:rsidRPr="0034359D" w:rsidRDefault="0034359D" w:rsidP="00864B85">
      <w:pPr>
        <w:numPr>
          <w:ilvl w:val="0"/>
          <w:numId w:val="20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34359D">
        <w:rPr>
          <w:rFonts w:ascii="Times New Roman" w:eastAsia="Calibri" w:hAnsi="Times New Roman" w:cs="Times New Roman"/>
          <w:kern w:val="0"/>
          <w:sz w:val="24"/>
          <w:szCs w:val="24"/>
        </w:rPr>
        <w:t>Совет женщин администрации г. Пятигорска</w:t>
      </w:r>
    </w:p>
    <w:p w:rsidR="0034359D" w:rsidRPr="0034359D" w:rsidRDefault="0034359D" w:rsidP="00864B85">
      <w:pPr>
        <w:numPr>
          <w:ilvl w:val="0"/>
          <w:numId w:val="20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4359D">
        <w:rPr>
          <w:rFonts w:ascii="Times New Roman" w:eastAsia="Calibri" w:hAnsi="Times New Roman" w:cs="Times New Roman"/>
          <w:kern w:val="0"/>
          <w:sz w:val="24"/>
          <w:szCs w:val="24"/>
        </w:rPr>
        <w:t>ООО ТПФ «ТЕМП»</w:t>
      </w:r>
    </w:p>
    <w:p w:rsidR="0034359D" w:rsidRPr="00077B68" w:rsidRDefault="0034359D" w:rsidP="00864B85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77B68">
        <w:rPr>
          <w:rFonts w:ascii="Times New Roman" w:eastAsia="Calibri" w:hAnsi="Times New Roman" w:cs="Times New Roman"/>
          <w:b/>
          <w:kern w:val="0"/>
          <w:sz w:val="24"/>
          <w:szCs w:val="24"/>
        </w:rPr>
        <w:t>Информационные партнеры:</w:t>
      </w:r>
    </w:p>
    <w:p w:rsidR="0034359D" w:rsidRPr="0034359D" w:rsidRDefault="0034359D" w:rsidP="00864B85">
      <w:pPr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4359D">
        <w:rPr>
          <w:rFonts w:ascii="Times New Roman" w:eastAsia="Calibri" w:hAnsi="Times New Roman" w:cs="Times New Roman"/>
          <w:kern w:val="0"/>
          <w:sz w:val="24"/>
          <w:szCs w:val="24"/>
        </w:rPr>
        <w:t>Территориальное отделение СГТРК «Ставрополье» в Пятигорске</w:t>
      </w:r>
    </w:p>
    <w:p w:rsidR="0034359D" w:rsidRPr="0034359D" w:rsidRDefault="0034359D" w:rsidP="00864B85">
      <w:pPr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4359D">
        <w:rPr>
          <w:rFonts w:ascii="Times New Roman" w:eastAsia="Calibri" w:hAnsi="Times New Roman" w:cs="Times New Roman"/>
          <w:kern w:val="0"/>
          <w:sz w:val="24"/>
          <w:szCs w:val="24"/>
        </w:rPr>
        <w:t xml:space="preserve">СТС «Пятигорское время» </w:t>
      </w:r>
    </w:p>
    <w:p w:rsidR="0034359D" w:rsidRPr="0034359D" w:rsidRDefault="0034359D" w:rsidP="00864B85">
      <w:pPr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4359D">
        <w:rPr>
          <w:rFonts w:ascii="Times New Roman" w:eastAsia="Calibri" w:hAnsi="Times New Roman" w:cs="Times New Roman"/>
          <w:kern w:val="0"/>
          <w:sz w:val="24"/>
          <w:szCs w:val="24"/>
        </w:rPr>
        <w:t>Газета «Пятигорский городовой»</w:t>
      </w:r>
    </w:p>
    <w:p w:rsidR="0034359D" w:rsidRPr="0034359D" w:rsidRDefault="0034359D" w:rsidP="00864B85">
      <w:pPr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4359D">
        <w:rPr>
          <w:rFonts w:ascii="Times New Roman" w:eastAsia="Calibri" w:hAnsi="Times New Roman" w:cs="Times New Roman"/>
          <w:kern w:val="0"/>
          <w:sz w:val="24"/>
          <w:szCs w:val="24"/>
        </w:rPr>
        <w:t xml:space="preserve">Газета «Кавказская здравница» </w:t>
      </w:r>
    </w:p>
    <w:p w:rsidR="0034359D" w:rsidRPr="0034359D" w:rsidRDefault="0034359D" w:rsidP="00864B85">
      <w:pPr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4359D">
        <w:rPr>
          <w:rFonts w:ascii="Times New Roman" w:eastAsia="Calibri" w:hAnsi="Times New Roman" w:cs="Times New Roman"/>
          <w:kern w:val="0"/>
          <w:sz w:val="24"/>
          <w:szCs w:val="24"/>
        </w:rPr>
        <w:t>Газета «</w:t>
      </w:r>
      <w:proofErr w:type="gramStart"/>
      <w:r w:rsidRPr="0034359D">
        <w:rPr>
          <w:rFonts w:ascii="Times New Roman" w:eastAsia="Calibri" w:hAnsi="Times New Roman" w:cs="Times New Roman"/>
          <w:kern w:val="0"/>
          <w:sz w:val="24"/>
          <w:szCs w:val="24"/>
        </w:rPr>
        <w:t>Пятигорская</w:t>
      </w:r>
      <w:proofErr w:type="gramEnd"/>
      <w:r w:rsidRPr="0034359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правда»</w:t>
      </w:r>
    </w:p>
    <w:p w:rsidR="002431B1" w:rsidRPr="00077B68" w:rsidRDefault="0034359D" w:rsidP="00864B85">
      <w:pPr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4359D">
        <w:rPr>
          <w:rFonts w:ascii="Times New Roman" w:eastAsia="Calibri" w:hAnsi="Times New Roman" w:cs="Times New Roman"/>
          <w:kern w:val="0"/>
          <w:sz w:val="24"/>
          <w:szCs w:val="24"/>
        </w:rPr>
        <w:t>Газета «Казачий Терек»</w:t>
      </w:r>
    </w:p>
    <w:p w:rsidR="002431B1" w:rsidRPr="002431B1" w:rsidRDefault="002431B1" w:rsidP="00864B85">
      <w:pPr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77B68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ЦЕЛЬЮ</w:t>
      </w:r>
      <w:r w:rsidRPr="004A6FB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C07CD9">
        <w:rPr>
          <w:rFonts w:ascii="Times New Roman" w:hAnsi="Times New Roman" w:cs="Times New Roman"/>
          <w:bCs/>
          <w:sz w:val="24"/>
          <w:szCs w:val="24"/>
        </w:rPr>
        <w:t xml:space="preserve">фестиваля-конкурса является сохранение и развитие культуры </w:t>
      </w:r>
      <w:r w:rsidRPr="002431B1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и искусства казачества</w:t>
      </w:r>
      <w:r w:rsidRPr="00C07CD9">
        <w:rPr>
          <w:rFonts w:ascii="Times New Roman" w:hAnsi="Times New Roman" w:cs="Times New Roman"/>
          <w:bCs/>
          <w:sz w:val="24"/>
          <w:szCs w:val="24"/>
        </w:rPr>
        <w:t>, а также сбор сре</w:t>
      </w:r>
      <w:proofErr w:type="gramStart"/>
      <w:r w:rsidRPr="00C07CD9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C07CD9">
        <w:rPr>
          <w:rFonts w:ascii="Times New Roman" w:hAnsi="Times New Roman" w:cs="Times New Roman"/>
          <w:bCs/>
          <w:sz w:val="24"/>
          <w:szCs w:val="24"/>
        </w:rPr>
        <w:t xml:space="preserve">я строительства Церкви им. Матушки </w:t>
      </w:r>
      <w:proofErr w:type="spellStart"/>
      <w:r w:rsidRPr="00C07CD9">
        <w:rPr>
          <w:rFonts w:ascii="Times New Roman" w:hAnsi="Times New Roman" w:cs="Times New Roman"/>
          <w:bCs/>
          <w:sz w:val="24"/>
          <w:szCs w:val="24"/>
        </w:rPr>
        <w:t>Матронушки</w:t>
      </w:r>
      <w:proofErr w:type="spellEnd"/>
      <w:r w:rsidRPr="00C07CD9">
        <w:rPr>
          <w:rFonts w:ascii="Times New Roman" w:hAnsi="Times New Roman" w:cs="Times New Roman"/>
          <w:bCs/>
          <w:sz w:val="24"/>
          <w:szCs w:val="24"/>
        </w:rPr>
        <w:t xml:space="preserve"> в г. Пятигорске.</w:t>
      </w:r>
      <w:r w:rsidR="00C07C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7CD9" w:rsidRPr="00077B68" w:rsidRDefault="002431B1" w:rsidP="00864B85">
      <w:pPr>
        <w:tabs>
          <w:tab w:val="left" w:pos="142"/>
        </w:tabs>
        <w:jc w:val="both"/>
        <w:rPr>
          <w:rFonts w:ascii="Times New Roman" w:hAnsi="Times New Roman" w:cs="Times New Roman"/>
          <w:bCs/>
          <w:color w:val="C00000"/>
          <w:sz w:val="28"/>
          <w:szCs w:val="28"/>
          <w:u w:val="single"/>
        </w:rPr>
      </w:pPr>
      <w:r w:rsidRPr="00077B68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ЗАДАЧИ:</w:t>
      </w:r>
      <w:r w:rsidR="00C07CD9" w:rsidRPr="00077B68">
        <w:rPr>
          <w:rFonts w:ascii="Times New Roman" w:hAnsi="Times New Roman" w:cs="Times New Roman"/>
          <w:bCs/>
          <w:color w:val="C00000"/>
          <w:sz w:val="28"/>
          <w:szCs w:val="28"/>
          <w:u w:val="single"/>
        </w:rPr>
        <w:t xml:space="preserve"> </w:t>
      </w:r>
    </w:p>
    <w:p w:rsidR="00C07CD9" w:rsidRPr="00C07CD9" w:rsidRDefault="00C07CD9" w:rsidP="00864B85">
      <w:pPr>
        <w:pStyle w:val="a6"/>
        <w:numPr>
          <w:ilvl w:val="0"/>
          <w:numId w:val="36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CD9">
        <w:rPr>
          <w:rFonts w:ascii="Times New Roman" w:hAnsi="Times New Roman" w:cs="Times New Roman"/>
          <w:bCs/>
          <w:sz w:val="24"/>
          <w:szCs w:val="24"/>
        </w:rPr>
        <w:t xml:space="preserve">эстетическое воспитание детей и молодежи </w:t>
      </w:r>
      <w:r w:rsidRPr="00C07CD9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на лучших образцах народного творчества и многовековых традициях казачества;</w:t>
      </w:r>
    </w:p>
    <w:p w:rsidR="00C07CD9" w:rsidRPr="007005DE" w:rsidRDefault="00C07CD9" w:rsidP="007005DE">
      <w:pPr>
        <w:pStyle w:val="1"/>
        <w:numPr>
          <w:ilvl w:val="0"/>
          <w:numId w:val="36"/>
        </w:numPr>
        <w:tabs>
          <w:tab w:val="left" w:pos="142"/>
        </w:tabs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CD9">
        <w:rPr>
          <w:rFonts w:ascii="Times New Roman" w:hAnsi="Times New Roman" w:cs="Times New Roman"/>
          <w:sz w:val="24"/>
          <w:szCs w:val="24"/>
        </w:rPr>
        <w:t>обмен опытом между руководителями, коллективами, и педагогами, поддержка постоянных контактов между ними;</w:t>
      </w:r>
      <w:r w:rsidR="007005DE" w:rsidRPr="007005DE">
        <w:rPr>
          <w:rFonts w:ascii="Times New Roman" w:hAnsi="Times New Roman" w:cs="Times New Roman"/>
          <w:sz w:val="24"/>
          <w:szCs w:val="24"/>
        </w:rPr>
        <w:t xml:space="preserve"> </w:t>
      </w:r>
      <w:r w:rsidR="007005DE" w:rsidRPr="00C07CD9">
        <w:rPr>
          <w:rFonts w:ascii="Times New Roman" w:hAnsi="Times New Roman" w:cs="Times New Roman"/>
          <w:sz w:val="24"/>
          <w:szCs w:val="24"/>
        </w:rPr>
        <w:t>выявление и поддержка талантливых исполнителей и коллективов</w:t>
      </w:r>
    </w:p>
    <w:p w:rsidR="00C07CD9" w:rsidRPr="00C07CD9" w:rsidRDefault="00C07CD9" w:rsidP="00864B85">
      <w:pPr>
        <w:pStyle w:val="1"/>
        <w:numPr>
          <w:ilvl w:val="0"/>
          <w:numId w:val="36"/>
        </w:numPr>
        <w:tabs>
          <w:tab w:val="left" w:pos="142"/>
        </w:tabs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CD9">
        <w:rPr>
          <w:rFonts w:ascii="Times New Roman" w:hAnsi="Times New Roman" w:cs="Times New Roman"/>
          <w:sz w:val="24"/>
          <w:szCs w:val="24"/>
        </w:rPr>
        <w:t xml:space="preserve">объединение творческих коллективов в рамках фестивального движения; </w:t>
      </w:r>
    </w:p>
    <w:p w:rsidR="00C07CD9" w:rsidRPr="00C07CD9" w:rsidRDefault="00C07CD9" w:rsidP="00864B85">
      <w:pPr>
        <w:pStyle w:val="a6"/>
        <w:numPr>
          <w:ilvl w:val="0"/>
          <w:numId w:val="36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CD9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руководителей коллективов и педагогов;</w:t>
      </w:r>
    </w:p>
    <w:p w:rsidR="002431B1" w:rsidRPr="00C07CD9" w:rsidRDefault="00C07CD9" w:rsidP="00864B85">
      <w:pPr>
        <w:pStyle w:val="a6"/>
        <w:numPr>
          <w:ilvl w:val="0"/>
          <w:numId w:val="36"/>
        </w:numPr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CD9">
        <w:rPr>
          <w:rFonts w:ascii="Times New Roman" w:hAnsi="Times New Roman" w:cs="Times New Roman"/>
          <w:sz w:val="24"/>
          <w:szCs w:val="24"/>
        </w:rPr>
        <w:t>освещение творчества детей и молодежи в средствах массовой информации.</w:t>
      </w:r>
      <w:r w:rsidR="002431B1" w:rsidRPr="00C07CD9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CE1AEA" w:rsidRPr="002431B1" w:rsidRDefault="00CE1AEA" w:rsidP="00CE1AEA">
      <w:pPr>
        <w:numPr>
          <w:ilvl w:val="0"/>
          <w:numId w:val="22"/>
        </w:num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  <w:lastRenderedPageBreak/>
        <w:t>Участники фестиваля-конкурса.</w:t>
      </w:r>
    </w:p>
    <w:p w:rsidR="00CE1AEA" w:rsidRDefault="00CE1AEA" w:rsidP="00864B85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>2.1.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 фестивале-конкурсе принимают участие отдельные исполнители и коллективы </w:t>
      </w: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>народного казачьего творчества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AEA" w:rsidRPr="002431B1" w:rsidRDefault="00CE1AEA" w:rsidP="00864B85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>2.2.</w:t>
      </w:r>
      <w:r w:rsidRPr="002431B1">
        <w:rPr>
          <w:rFonts w:ascii="Times New Roman" w:eastAsia="Calibri" w:hAnsi="Times New Roman" w:cs="Times New Roman"/>
          <w:b/>
          <w:kern w:val="0"/>
          <w:sz w:val="24"/>
          <w:szCs w:val="24"/>
        </w:rPr>
        <w:t>Возрастные категории:</w:t>
      </w:r>
    </w:p>
    <w:p w:rsidR="00CE1AEA" w:rsidRPr="002431B1" w:rsidRDefault="00CE1AEA" w:rsidP="00864B85">
      <w:pPr>
        <w:numPr>
          <w:ilvl w:val="0"/>
          <w:numId w:val="23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>до 8 лет</w:t>
      </w:r>
      <w:r w:rsidR="00077B68">
        <w:rPr>
          <w:rFonts w:ascii="Times New Roman" w:eastAsia="Calibri" w:hAnsi="Times New Roman" w:cs="Times New Roman"/>
          <w:kern w:val="0"/>
          <w:sz w:val="24"/>
          <w:szCs w:val="24"/>
        </w:rPr>
        <w:t>;</w:t>
      </w:r>
    </w:p>
    <w:p w:rsidR="00CE1AEA" w:rsidRPr="002431B1" w:rsidRDefault="00CE1AEA" w:rsidP="00864B85">
      <w:pPr>
        <w:numPr>
          <w:ilvl w:val="0"/>
          <w:numId w:val="23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>8 – 1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2</w:t>
      </w: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лет</w:t>
      </w:r>
      <w:r w:rsidR="00077B68">
        <w:rPr>
          <w:rFonts w:ascii="Times New Roman" w:eastAsia="Calibri" w:hAnsi="Times New Roman" w:cs="Times New Roman"/>
          <w:kern w:val="0"/>
          <w:sz w:val="24"/>
          <w:szCs w:val="24"/>
        </w:rPr>
        <w:t>;</w:t>
      </w:r>
    </w:p>
    <w:p w:rsidR="00CE1AEA" w:rsidRPr="002431B1" w:rsidRDefault="00CE1AEA" w:rsidP="00864B85">
      <w:pPr>
        <w:numPr>
          <w:ilvl w:val="0"/>
          <w:numId w:val="23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3 – 15</w:t>
      </w: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лет</w:t>
      </w:r>
      <w:r w:rsidR="00077B68">
        <w:rPr>
          <w:rFonts w:ascii="Times New Roman" w:eastAsia="Calibri" w:hAnsi="Times New Roman" w:cs="Times New Roman"/>
          <w:kern w:val="0"/>
          <w:sz w:val="24"/>
          <w:szCs w:val="24"/>
        </w:rPr>
        <w:t>;</w:t>
      </w:r>
    </w:p>
    <w:p w:rsidR="00CE1AEA" w:rsidRPr="002431B1" w:rsidRDefault="00CE1AEA" w:rsidP="00864B85">
      <w:pPr>
        <w:numPr>
          <w:ilvl w:val="0"/>
          <w:numId w:val="23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>15 – 1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8</w:t>
      </w: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лет</w:t>
      </w:r>
      <w:r w:rsidR="00077B68">
        <w:rPr>
          <w:rFonts w:ascii="Times New Roman" w:eastAsia="Calibri" w:hAnsi="Times New Roman" w:cs="Times New Roman"/>
          <w:kern w:val="0"/>
          <w:sz w:val="24"/>
          <w:szCs w:val="24"/>
        </w:rPr>
        <w:t>;</w:t>
      </w:r>
    </w:p>
    <w:p w:rsidR="00CE1AEA" w:rsidRPr="002431B1" w:rsidRDefault="00CE1AEA" w:rsidP="00864B85">
      <w:pPr>
        <w:numPr>
          <w:ilvl w:val="0"/>
          <w:numId w:val="23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>18 – 25 лет</w:t>
      </w:r>
      <w:r w:rsidR="00077B68">
        <w:rPr>
          <w:rFonts w:ascii="Times New Roman" w:eastAsia="Calibri" w:hAnsi="Times New Roman" w:cs="Times New Roman"/>
          <w:kern w:val="0"/>
          <w:sz w:val="24"/>
          <w:szCs w:val="24"/>
        </w:rPr>
        <w:t>;</w:t>
      </w:r>
    </w:p>
    <w:p w:rsidR="00CE1AEA" w:rsidRPr="002431B1" w:rsidRDefault="00CE1AEA" w:rsidP="00864B85">
      <w:pPr>
        <w:numPr>
          <w:ilvl w:val="0"/>
          <w:numId w:val="23"/>
        </w:numPr>
        <w:suppressAutoHyphens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>25 лет и старше</w:t>
      </w:r>
      <w:r w:rsidR="00077B68">
        <w:rPr>
          <w:rFonts w:ascii="Times New Roman" w:eastAsia="Calibri" w:hAnsi="Times New Roman" w:cs="Times New Roman"/>
          <w:kern w:val="0"/>
          <w:sz w:val="24"/>
          <w:szCs w:val="24"/>
        </w:rPr>
        <w:t>;</w:t>
      </w:r>
    </w:p>
    <w:p w:rsidR="00CE1AEA" w:rsidRPr="002431B1" w:rsidRDefault="00CE1AEA" w:rsidP="00864B85">
      <w:pPr>
        <w:numPr>
          <w:ilvl w:val="0"/>
          <w:numId w:val="23"/>
        </w:numPr>
        <w:tabs>
          <w:tab w:val="left" w:pos="918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kern w:val="0"/>
          <w:sz w:val="24"/>
          <w:szCs w:val="24"/>
        </w:rPr>
      </w:pPr>
      <w:r w:rsidRPr="002431B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Смешанная группа</w:t>
      </w:r>
      <w:r w:rsidR="00077B6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CE1AEA" w:rsidRPr="002431B1" w:rsidRDefault="00CE1AEA" w:rsidP="00864B85">
      <w:pPr>
        <w:spacing w:line="240" w:lineRule="auto"/>
        <w:ind w:left="720"/>
        <w:jc w:val="both"/>
        <w:rPr>
          <w:rFonts w:eastAsia="Calibri" w:cs="Times New Roman"/>
          <w:b/>
          <w:i/>
          <w:color w:val="002060"/>
          <w:kern w:val="0"/>
          <w:u w:val="single"/>
        </w:rPr>
      </w:pPr>
    </w:p>
    <w:p w:rsidR="00CE1AEA" w:rsidRPr="002431B1" w:rsidRDefault="00CE1AEA" w:rsidP="00CE1AEA">
      <w:pPr>
        <w:numPr>
          <w:ilvl w:val="0"/>
          <w:numId w:val="22"/>
        </w:numPr>
        <w:suppressAutoHyphens w:val="0"/>
        <w:spacing w:line="240" w:lineRule="auto"/>
        <w:jc w:val="center"/>
        <w:rPr>
          <w:rFonts w:eastAsia="Calibri" w:cs="Times New Roman"/>
          <w:b/>
          <w:i/>
          <w:color w:val="C00000"/>
          <w:kern w:val="0"/>
          <w:u w:val="single"/>
        </w:rPr>
      </w:pPr>
      <w:r w:rsidRPr="002431B1"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  <w:t>Номинации  фестиваля-конкурса.</w:t>
      </w:r>
    </w:p>
    <w:p w:rsidR="00CE1AEA" w:rsidRPr="002431B1" w:rsidRDefault="00CE1AEA" w:rsidP="00CE1AEA">
      <w:pPr>
        <w:numPr>
          <w:ilvl w:val="0"/>
          <w:numId w:val="24"/>
        </w:numPr>
        <w:suppressAutoHyphens w:val="0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</w:rPr>
      </w:pPr>
      <w:r w:rsidRPr="002431B1">
        <w:rPr>
          <w:rFonts w:ascii="Times New Roman" w:eastAsia="Times New Roman" w:hAnsi="Times New Roman" w:cs="Times New Roman"/>
          <w:b/>
          <w:i/>
          <w:color w:val="C00000"/>
          <w:kern w:val="0"/>
          <w:sz w:val="24"/>
          <w:szCs w:val="24"/>
          <w:u w:val="single"/>
        </w:rPr>
        <w:t>Вокал</w:t>
      </w:r>
      <w:r w:rsidRPr="002431B1"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</w:rPr>
        <w:t>:</w:t>
      </w:r>
      <w:r w:rsidRPr="002431B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</w:rPr>
        <w:t xml:space="preserve">  </w:t>
      </w:r>
    </w:p>
    <w:p w:rsidR="00CE1AEA" w:rsidRPr="002431B1" w:rsidRDefault="00CE1AEA" w:rsidP="00864B85">
      <w:pPr>
        <w:numPr>
          <w:ilvl w:val="3"/>
          <w:numId w:val="27"/>
        </w:numPr>
        <w:suppressAutoHyphens w:val="0"/>
        <w:spacing w:after="39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народные казачьи песни, </w:t>
      </w:r>
    </w:p>
    <w:p w:rsidR="00CE1AEA" w:rsidRPr="002431B1" w:rsidRDefault="00CE1AEA" w:rsidP="00864B85">
      <w:pPr>
        <w:numPr>
          <w:ilvl w:val="0"/>
          <w:numId w:val="27"/>
        </w:numPr>
        <w:suppressAutoHyphens w:val="0"/>
        <w:spacing w:after="39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стилизованные народные песни, </w:t>
      </w:r>
    </w:p>
    <w:p w:rsidR="00CE1AEA" w:rsidRPr="002431B1" w:rsidRDefault="00CE1AEA" w:rsidP="00864B85">
      <w:pPr>
        <w:numPr>
          <w:ilvl w:val="0"/>
          <w:numId w:val="27"/>
        </w:numPr>
        <w:suppressAutoHyphens w:val="0"/>
        <w:spacing w:after="39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>обрядовые песни</w:t>
      </w:r>
      <w:r w:rsidR="00077B68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:rsidR="00CE1AEA" w:rsidRPr="002431B1" w:rsidRDefault="00CE1AEA" w:rsidP="00864B85">
      <w:pPr>
        <w:spacing w:after="39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CE1AEA" w:rsidRPr="002431B1" w:rsidRDefault="00CE1AEA" w:rsidP="00864B85">
      <w:pPr>
        <w:numPr>
          <w:ilvl w:val="0"/>
          <w:numId w:val="24"/>
        </w:numPr>
        <w:tabs>
          <w:tab w:val="left" w:pos="918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eastAsia="ru-RU"/>
        </w:rPr>
      </w:pPr>
      <w:r w:rsidRPr="002431B1">
        <w:rPr>
          <w:rFonts w:ascii="Times New Roman" w:eastAsia="Times New Roman" w:hAnsi="Times New Roman" w:cs="Times New Roman"/>
          <w:b/>
          <w:i/>
          <w:color w:val="C00000"/>
          <w:kern w:val="0"/>
          <w:sz w:val="24"/>
          <w:szCs w:val="24"/>
          <w:u w:val="single"/>
        </w:rPr>
        <w:t>Инструментальное исполнительство</w:t>
      </w:r>
      <w:r w:rsidRPr="002431B1"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</w:rPr>
        <w:t xml:space="preserve">:  </w:t>
      </w:r>
    </w:p>
    <w:p w:rsidR="00CE1AEA" w:rsidRPr="002431B1" w:rsidRDefault="00CE1AEA" w:rsidP="00864B85">
      <w:pPr>
        <w:tabs>
          <w:tab w:val="left" w:pos="9180"/>
        </w:tabs>
        <w:suppressAutoHyphens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1AEA" w:rsidRPr="002431B1" w:rsidRDefault="00CE1AEA" w:rsidP="00864B85">
      <w:pPr>
        <w:numPr>
          <w:ilvl w:val="0"/>
          <w:numId w:val="28"/>
        </w:numPr>
        <w:tabs>
          <w:tab w:val="left" w:pos="918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>традиционные наигрыши,</w:t>
      </w:r>
    </w:p>
    <w:p w:rsidR="00CE1AEA" w:rsidRPr="002431B1" w:rsidRDefault="00CE1AEA" w:rsidP="00864B85">
      <w:pPr>
        <w:numPr>
          <w:ilvl w:val="0"/>
          <w:numId w:val="28"/>
        </w:numPr>
        <w:tabs>
          <w:tab w:val="left" w:pos="918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народные казачьи мелодии, </w:t>
      </w:r>
    </w:p>
    <w:p w:rsidR="00CE1AEA" w:rsidRPr="002431B1" w:rsidRDefault="00CE1AEA" w:rsidP="00864B85">
      <w:pPr>
        <w:numPr>
          <w:ilvl w:val="0"/>
          <w:numId w:val="28"/>
        </w:numPr>
        <w:tabs>
          <w:tab w:val="left" w:pos="918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>оригинальные авторские сочинения</w:t>
      </w:r>
      <w:r w:rsidR="00077B68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  <w:r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CE1AEA" w:rsidRPr="002431B1" w:rsidRDefault="00CE1AEA" w:rsidP="00864B85">
      <w:pPr>
        <w:tabs>
          <w:tab w:val="left" w:pos="918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kern w:val="0"/>
          <w:sz w:val="24"/>
          <w:szCs w:val="24"/>
          <w:u w:val="single"/>
        </w:rPr>
      </w:pPr>
    </w:p>
    <w:p w:rsidR="00CE1AEA" w:rsidRPr="002431B1" w:rsidRDefault="00CE1AEA" w:rsidP="00864B85">
      <w:pPr>
        <w:numPr>
          <w:ilvl w:val="0"/>
          <w:numId w:val="25"/>
        </w:numPr>
        <w:suppressAutoHyphens w:val="0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u w:val="single"/>
        </w:rPr>
      </w:pPr>
      <w:r w:rsidRPr="002431B1">
        <w:rPr>
          <w:rFonts w:ascii="Times New Roman" w:eastAsia="Times New Roman" w:hAnsi="Times New Roman" w:cs="Times New Roman"/>
          <w:b/>
          <w:i/>
          <w:color w:val="C00000"/>
          <w:kern w:val="0"/>
          <w:sz w:val="24"/>
          <w:szCs w:val="24"/>
          <w:u w:val="single"/>
        </w:rPr>
        <w:t>Хореография</w:t>
      </w:r>
      <w:r w:rsidRPr="002431B1"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  <w:u w:val="single"/>
        </w:rPr>
        <w:t xml:space="preserve">:  </w:t>
      </w:r>
    </w:p>
    <w:p w:rsidR="00CE1AEA" w:rsidRPr="002431B1" w:rsidRDefault="00CE1AEA" w:rsidP="00864B85">
      <w:pPr>
        <w:numPr>
          <w:ilvl w:val="0"/>
          <w:numId w:val="29"/>
        </w:numPr>
        <w:suppressAutoHyphens w:val="0"/>
        <w:spacing w:after="39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народный  танец, </w:t>
      </w:r>
    </w:p>
    <w:p w:rsidR="00CE1AEA" w:rsidRPr="002431B1" w:rsidRDefault="00CE1AEA" w:rsidP="00864B85">
      <w:pPr>
        <w:numPr>
          <w:ilvl w:val="0"/>
          <w:numId w:val="29"/>
        </w:numPr>
        <w:suppressAutoHyphens w:val="0"/>
        <w:spacing w:after="39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стилизованно-народный танец.  </w:t>
      </w:r>
    </w:p>
    <w:p w:rsidR="00CE1AEA" w:rsidRPr="002431B1" w:rsidRDefault="00CE1AEA" w:rsidP="00864B85">
      <w:pPr>
        <w:tabs>
          <w:tab w:val="left" w:pos="918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1AEA" w:rsidRPr="002431B1" w:rsidRDefault="00CE1AEA" w:rsidP="00864B85">
      <w:pPr>
        <w:tabs>
          <w:tab w:val="left" w:pos="918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1AEA" w:rsidRPr="002431B1" w:rsidRDefault="00CE1AEA" w:rsidP="00864B85">
      <w:pPr>
        <w:numPr>
          <w:ilvl w:val="0"/>
          <w:numId w:val="25"/>
        </w:numPr>
        <w:tabs>
          <w:tab w:val="left" w:pos="918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eastAsia="ru-RU"/>
        </w:rPr>
      </w:pPr>
      <w:r w:rsidRPr="002431B1">
        <w:rPr>
          <w:rFonts w:ascii="Times New Roman" w:eastAsia="Times New Roman" w:hAnsi="Times New Roman" w:cs="Times New Roman"/>
          <w:b/>
          <w:i/>
          <w:color w:val="C00000"/>
          <w:kern w:val="0"/>
          <w:sz w:val="24"/>
          <w:szCs w:val="24"/>
          <w:u w:val="single"/>
        </w:rPr>
        <w:t>Театральное творчество</w:t>
      </w:r>
      <w:r w:rsidRPr="002431B1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:</w:t>
      </w:r>
      <w:r w:rsidRPr="002431B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eastAsia="ru-RU"/>
        </w:rPr>
        <w:t xml:space="preserve"> </w:t>
      </w:r>
    </w:p>
    <w:p w:rsidR="00CE1AEA" w:rsidRPr="002431B1" w:rsidRDefault="00CE1AEA" w:rsidP="00864B85">
      <w:pPr>
        <w:tabs>
          <w:tab w:val="left" w:pos="9180"/>
        </w:tabs>
        <w:suppressAutoHyphens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E1AEA" w:rsidRPr="002431B1" w:rsidRDefault="00CE1AEA" w:rsidP="00864B85">
      <w:pPr>
        <w:numPr>
          <w:ilvl w:val="0"/>
          <w:numId w:val="30"/>
        </w:numPr>
        <w:tabs>
          <w:tab w:val="left" w:pos="918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431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Отрывки из спектаклей (драматический, музыкальный),    </w:t>
      </w:r>
    </w:p>
    <w:p w:rsidR="00CE1AEA" w:rsidRPr="002431B1" w:rsidRDefault="00CE1AEA" w:rsidP="00864B85">
      <w:pPr>
        <w:numPr>
          <w:ilvl w:val="0"/>
          <w:numId w:val="30"/>
        </w:numPr>
        <w:tabs>
          <w:tab w:val="left" w:pos="9180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431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Миниатюры</w:t>
      </w:r>
    </w:p>
    <w:p w:rsidR="00CE1AEA" w:rsidRPr="002431B1" w:rsidRDefault="00CE1AEA" w:rsidP="00864B85">
      <w:pPr>
        <w:numPr>
          <w:ilvl w:val="0"/>
          <w:numId w:val="30"/>
        </w:numPr>
        <w:suppressAutoHyphens w:val="0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>Художественное чтение</w:t>
      </w:r>
    </w:p>
    <w:p w:rsidR="00077B68" w:rsidRDefault="00077B68" w:rsidP="00864B85">
      <w:pPr>
        <w:jc w:val="both"/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</w:rPr>
      </w:pPr>
      <w:r w:rsidRPr="00077B68"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</w:rPr>
        <w:t>Регламент  выступлений:</w:t>
      </w:r>
      <w:r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</w:rPr>
        <w:t xml:space="preserve"> </w:t>
      </w:r>
    </w:p>
    <w:p w:rsidR="00077B68" w:rsidRDefault="00CE1AEA" w:rsidP="00864B8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Каждый участник представляет </w:t>
      </w:r>
      <w:r w:rsidR="00FF28EB">
        <w:rPr>
          <w:rFonts w:ascii="Times New Roman" w:eastAsia="Times New Roman" w:hAnsi="Times New Roman" w:cs="Times New Roman"/>
          <w:kern w:val="0"/>
          <w:sz w:val="24"/>
          <w:szCs w:val="24"/>
        </w:rPr>
        <w:t>о</w:t>
      </w:r>
      <w:r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>дно конкурсное произведение,  продолжительностью не более 5  минут;</w:t>
      </w:r>
      <w:r w:rsidR="00077B6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участники номинации «театр» - не более 10 мин. </w:t>
      </w:r>
      <w:r w:rsidR="007005DE">
        <w:rPr>
          <w:rFonts w:ascii="Times New Roman" w:eastAsia="Times New Roman" w:hAnsi="Times New Roman" w:cs="Times New Roman"/>
          <w:kern w:val="0"/>
          <w:sz w:val="24"/>
          <w:szCs w:val="24"/>
        </w:rPr>
        <w:t>Коллективы представляют два конкурсных произведения в одной номинации.</w:t>
      </w:r>
    </w:p>
    <w:p w:rsidR="00CE1AEA" w:rsidRPr="002431B1" w:rsidRDefault="00077B68" w:rsidP="00864B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B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Участник или коллектив имеет право участвовать в нескольких номинациях с условием предоставления отдельной анкеты - заявки и оплаты за каждую номинацию.</w:t>
      </w:r>
    </w:p>
    <w:p w:rsidR="00FF28EB" w:rsidRDefault="00CE1AEA" w:rsidP="00864B85">
      <w:pPr>
        <w:suppressAutoHyphens w:val="0"/>
        <w:jc w:val="both"/>
        <w:rPr>
          <w:rFonts w:ascii="Times New Roman" w:eastAsiaTheme="minorHAnsi" w:hAnsi="Times New Roman" w:cs="Times New Roman"/>
          <w:color w:val="17365D"/>
          <w:kern w:val="0"/>
          <w:sz w:val="24"/>
          <w:szCs w:val="24"/>
          <w:lang w:eastAsia="en-US"/>
        </w:rPr>
      </w:pPr>
      <w:r w:rsidRPr="002431B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номинации </w:t>
      </w:r>
      <w:r w:rsidRPr="002431B1">
        <w:rPr>
          <w:rFonts w:ascii="Times New Roman" w:eastAsia="Times New Roman" w:hAnsi="Times New Roman" w:cs="Times New Roman"/>
          <w:b/>
          <w:i/>
          <w:color w:val="C00000"/>
          <w:kern w:val="0"/>
          <w:sz w:val="24"/>
          <w:szCs w:val="24"/>
          <w:u w:val="single"/>
        </w:rPr>
        <w:t xml:space="preserve">«Декоративно – прикладное искусство» </w:t>
      </w:r>
      <w:r w:rsidRPr="002431B1">
        <w:rPr>
          <w:rFonts w:ascii="Times New Roman" w:eastAsiaTheme="minorHAnsi" w:hAnsi="Times New Roman" w:cs="Times New Roman"/>
          <w:color w:val="C00000"/>
          <w:kern w:val="0"/>
          <w:sz w:val="24"/>
          <w:szCs w:val="24"/>
          <w:lang w:eastAsia="en-US"/>
        </w:rPr>
        <w:t xml:space="preserve"> </w:t>
      </w:r>
      <w:r w:rsidR="00077B6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участие про</w:t>
      </w:r>
      <w:r w:rsidR="00FF28EB" w:rsidRPr="002431B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ходит в формате выставки </w:t>
      </w:r>
      <w:r w:rsidR="00FF28EB" w:rsidRPr="002431B1">
        <w:rPr>
          <w:rFonts w:ascii="Times New Roman" w:eastAsia="Times New Roman" w:hAnsi="Times New Roman" w:cs="Times New Roman"/>
          <w:kern w:val="0"/>
          <w:sz w:val="24"/>
          <w:szCs w:val="24"/>
        </w:rPr>
        <w:t>– продажи</w:t>
      </w:r>
      <w:r w:rsidR="00FF28EB" w:rsidRPr="002431B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проходящей в течение всего фестиваля-конкурса</w:t>
      </w:r>
      <w:r w:rsidR="00FF28EB" w:rsidRPr="002431B1">
        <w:rPr>
          <w:rFonts w:ascii="Times New Roman" w:eastAsia="Times New Roman" w:hAnsi="Times New Roman" w:cs="Times New Roman"/>
          <w:b/>
          <w:i/>
          <w:kern w:val="0"/>
          <w:sz w:val="24"/>
          <w:szCs w:val="24"/>
        </w:rPr>
        <w:t xml:space="preserve">  </w:t>
      </w:r>
      <w:r w:rsidR="00FF28EB" w:rsidRPr="002431B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с целью сбора сре</w:t>
      </w:r>
      <w:proofErr w:type="gramStart"/>
      <w:r w:rsidR="00FF28EB" w:rsidRPr="002431B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дств дл</w:t>
      </w:r>
      <w:proofErr w:type="gramEnd"/>
      <w:r w:rsidR="00FF28EB" w:rsidRPr="002431B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я пожертвования на строительство Церкви </w:t>
      </w:r>
      <w:r w:rsidR="00FF28EB" w:rsidRPr="002431B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 xml:space="preserve">им. Матушки </w:t>
      </w:r>
      <w:proofErr w:type="spellStart"/>
      <w:r w:rsidR="00FF28EB" w:rsidRPr="002431B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Матронушки</w:t>
      </w:r>
      <w:proofErr w:type="spellEnd"/>
      <w:r w:rsidR="00FF28EB" w:rsidRPr="002431B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 xml:space="preserve"> по ул. </w:t>
      </w:r>
      <w:proofErr w:type="spellStart"/>
      <w:r w:rsidR="00FF28EB" w:rsidRPr="002431B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>Питомной</w:t>
      </w:r>
      <w:proofErr w:type="spellEnd"/>
      <w:r w:rsidR="00FF28EB" w:rsidRPr="002431B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</w:rPr>
        <w:t xml:space="preserve"> в г. Пятигорске.</w:t>
      </w:r>
      <w:r w:rsidR="00FF28EB" w:rsidRPr="00FF28EB">
        <w:rPr>
          <w:rFonts w:ascii="Times New Roman" w:eastAsiaTheme="minorHAnsi" w:hAnsi="Times New Roman" w:cs="Times New Roman"/>
          <w:color w:val="17365D"/>
          <w:kern w:val="0"/>
          <w:sz w:val="24"/>
          <w:szCs w:val="24"/>
          <w:lang w:eastAsia="en-US"/>
        </w:rPr>
        <w:tab/>
      </w:r>
    </w:p>
    <w:p w:rsidR="00FF28EB" w:rsidRPr="00077B68" w:rsidRDefault="00FF28EB" w:rsidP="00864B85">
      <w:pPr>
        <w:suppressAutoHyphens w:val="0"/>
        <w:jc w:val="both"/>
        <w:rPr>
          <w:rFonts w:ascii="Times New Roman" w:eastAsiaTheme="minorHAnsi" w:hAnsi="Times New Roman" w:cs="Times New Roman"/>
          <w:b/>
          <w:color w:val="C00000"/>
          <w:kern w:val="0"/>
          <w:sz w:val="24"/>
          <w:szCs w:val="24"/>
          <w:lang w:eastAsia="en-US"/>
        </w:rPr>
      </w:pPr>
      <w:r w:rsidRPr="00077B68">
        <w:rPr>
          <w:rFonts w:ascii="Times New Roman" w:eastAsiaTheme="minorHAnsi" w:hAnsi="Times New Roman" w:cs="Times New Roman"/>
          <w:b/>
          <w:color w:val="C00000"/>
          <w:kern w:val="0"/>
          <w:sz w:val="24"/>
          <w:szCs w:val="24"/>
          <w:lang w:eastAsia="en-US"/>
        </w:rPr>
        <w:t xml:space="preserve">«Изделия народного промысла»    </w:t>
      </w:r>
    </w:p>
    <w:p w:rsidR="00FF28EB" w:rsidRPr="00077B68" w:rsidRDefault="00FF28EB" w:rsidP="00864B85">
      <w:pPr>
        <w:suppressAutoHyphens w:val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77B6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(игрушка, роспись, гончарное искусство, куклы, предметы домашнего обихода, рукоделие и пр.).</w:t>
      </w:r>
    </w:p>
    <w:p w:rsidR="00FF28EB" w:rsidRPr="00077B68" w:rsidRDefault="00FF28EB" w:rsidP="00864B85">
      <w:pPr>
        <w:suppressAutoHyphens w:val="0"/>
        <w:jc w:val="both"/>
        <w:rPr>
          <w:rFonts w:ascii="Times New Roman" w:eastAsiaTheme="minorHAnsi" w:hAnsi="Times New Roman" w:cs="Times New Roman"/>
          <w:b/>
          <w:color w:val="C00000"/>
          <w:kern w:val="0"/>
          <w:sz w:val="20"/>
          <w:szCs w:val="20"/>
          <w:lang w:eastAsia="en-US"/>
        </w:rPr>
      </w:pPr>
      <w:r w:rsidRPr="00077B68">
        <w:rPr>
          <w:rFonts w:ascii="Times New Roman" w:eastAsiaTheme="minorHAnsi" w:hAnsi="Times New Roman" w:cs="Times New Roman"/>
          <w:b/>
          <w:color w:val="C00000"/>
          <w:kern w:val="0"/>
          <w:sz w:val="24"/>
          <w:szCs w:val="24"/>
          <w:lang w:eastAsia="en-US"/>
        </w:rPr>
        <w:t>И</w:t>
      </w:r>
      <w:r w:rsidRPr="00077B68">
        <w:rPr>
          <w:rFonts w:ascii="Times New Roman" w:eastAsiaTheme="minorHAnsi" w:hAnsi="Times New Roman" w:cs="Times New Roman"/>
          <w:b/>
          <w:color w:val="C00000"/>
          <w:kern w:val="0"/>
          <w:sz w:val="20"/>
          <w:szCs w:val="20"/>
          <w:lang w:eastAsia="en-US"/>
        </w:rPr>
        <w:t xml:space="preserve">ЗОБРАЗИТЕЛЬНОЕ ТВОРЧЕСТВО       </w:t>
      </w:r>
    </w:p>
    <w:p w:rsidR="00FF28EB" w:rsidRPr="00077B68" w:rsidRDefault="00FF28EB" w:rsidP="00864B85">
      <w:pPr>
        <w:suppressAutoHyphens w:val="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77B6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(живопись, графика и др.)</w:t>
      </w:r>
    </w:p>
    <w:p w:rsidR="00FF28EB" w:rsidRPr="00077B68" w:rsidRDefault="00FF28EB" w:rsidP="00864B85">
      <w:pPr>
        <w:suppressAutoHyphens w:val="0"/>
        <w:jc w:val="both"/>
        <w:rPr>
          <w:rFonts w:ascii="Times New Roman" w:eastAsiaTheme="minorHAnsi" w:hAnsi="Times New Roman" w:cs="Times New Roman"/>
          <w:b/>
          <w:color w:val="C00000"/>
          <w:kern w:val="0"/>
          <w:sz w:val="24"/>
          <w:szCs w:val="24"/>
          <w:lang w:eastAsia="en-US"/>
        </w:rPr>
      </w:pPr>
      <w:r w:rsidRPr="00077B68">
        <w:rPr>
          <w:rFonts w:ascii="Times New Roman" w:eastAsiaTheme="minorHAnsi" w:hAnsi="Times New Roman" w:cs="Times New Roman"/>
          <w:b/>
          <w:color w:val="C00000"/>
          <w:kern w:val="0"/>
          <w:sz w:val="24"/>
          <w:szCs w:val="24"/>
          <w:lang w:eastAsia="en-US"/>
        </w:rPr>
        <w:t>Ф</w:t>
      </w:r>
      <w:r w:rsidRPr="00077B68">
        <w:rPr>
          <w:rFonts w:ascii="Times New Roman" w:eastAsiaTheme="minorHAnsi" w:hAnsi="Times New Roman" w:cs="Times New Roman"/>
          <w:b/>
          <w:color w:val="C00000"/>
          <w:kern w:val="0"/>
          <w:sz w:val="20"/>
          <w:szCs w:val="20"/>
          <w:lang w:eastAsia="en-US"/>
        </w:rPr>
        <w:t>ОТОИСКУССТВО</w:t>
      </w:r>
    </w:p>
    <w:p w:rsidR="00CE1AEA" w:rsidRPr="002431B1" w:rsidRDefault="00FF28EB" w:rsidP="00864B85">
      <w:pPr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077B6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Фотовыставка </w:t>
      </w:r>
      <w:r w:rsidR="00CF204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«Казачьи Зори»</w:t>
      </w:r>
    </w:p>
    <w:p w:rsidR="00CE1AEA" w:rsidRPr="002431B1" w:rsidRDefault="00CE1AEA" w:rsidP="00864B85">
      <w:pPr>
        <w:suppressAutoHyphens w:val="0"/>
        <w:jc w:val="both"/>
        <w:rPr>
          <w:rFonts w:ascii="Times New Roman" w:eastAsia="Calibri" w:hAnsi="Times New Roman" w:cs="Times New Roman"/>
          <w:color w:val="C00000"/>
          <w:kern w:val="0"/>
          <w:sz w:val="24"/>
          <w:szCs w:val="24"/>
          <w:u w:val="single"/>
        </w:rPr>
      </w:pPr>
    </w:p>
    <w:p w:rsidR="00CE1AEA" w:rsidRPr="002431B1" w:rsidRDefault="00CE1AEA" w:rsidP="00864B85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</w:rPr>
      </w:pPr>
      <w:r w:rsidRPr="002431B1">
        <w:rPr>
          <w:rFonts w:ascii="Times New Roman" w:eastAsia="Times New Roman" w:hAnsi="Times New Roman" w:cs="Times New Roman"/>
          <w:b/>
          <w:color w:val="C00000"/>
          <w:kern w:val="0"/>
          <w:sz w:val="24"/>
          <w:szCs w:val="24"/>
        </w:rPr>
        <w:t>4. Условия организации и проведения фестиваля-конкурса</w:t>
      </w:r>
    </w:p>
    <w:p w:rsidR="00FF28EB" w:rsidRPr="00FF28EB" w:rsidRDefault="00CE1AEA" w:rsidP="00864B85">
      <w:pPr>
        <w:pStyle w:val="a6"/>
        <w:numPr>
          <w:ilvl w:val="0"/>
          <w:numId w:val="11"/>
        </w:numPr>
        <w:spacing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 xml:space="preserve">4.1. </w:t>
      </w:r>
      <w:r w:rsidR="00FF28EB" w:rsidRPr="002431B1">
        <w:rPr>
          <w:rFonts w:ascii="Times New Roman" w:eastAsia="Calibri" w:hAnsi="Times New Roman" w:cs="Times New Roman"/>
          <w:kern w:val="0"/>
          <w:sz w:val="24"/>
          <w:szCs w:val="24"/>
        </w:rPr>
        <w:t>Для участия в фестивале-конкурсе   необходимо</w:t>
      </w:r>
      <w:r w:rsidR="00FF28EB" w:rsidRPr="00DE1766">
        <w:rPr>
          <w:rFonts w:ascii="Times New Roman" w:eastAsia="Calibri" w:hAnsi="Times New Roman" w:cs="Times New Roman"/>
          <w:sz w:val="24"/>
          <w:szCs w:val="24"/>
        </w:rPr>
        <w:t xml:space="preserve"> направить анкету - заявку (форма прилагается</w:t>
      </w:r>
      <w:r w:rsidR="00FF28EB">
        <w:rPr>
          <w:rFonts w:ascii="Times New Roman" w:eastAsia="Calibri" w:hAnsi="Times New Roman" w:cs="Times New Roman"/>
          <w:sz w:val="24"/>
          <w:szCs w:val="24"/>
        </w:rPr>
        <w:t xml:space="preserve"> – Приложение 1</w:t>
      </w:r>
      <w:r w:rsidR="00FF28EB" w:rsidRPr="00DE1766">
        <w:rPr>
          <w:rFonts w:ascii="Times New Roman" w:eastAsia="Calibri" w:hAnsi="Times New Roman" w:cs="Times New Roman"/>
          <w:sz w:val="24"/>
          <w:szCs w:val="24"/>
        </w:rPr>
        <w:t xml:space="preserve">) на электронный адрес фестиваля – </w:t>
      </w:r>
      <w:bookmarkStart w:id="0" w:name="clb790259"/>
      <w:r w:rsidR="00FF28EB" w:rsidRPr="00DE1766">
        <w:rPr>
          <w:rFonts w:ascii="Times New Roman" w:hAnsi="Times New Roman" w:cs="Times New Roman"/>
          <w:sz w:val="24"/>
          <w:szCs w:val="24"/>
        </w:rPr>
        <w:fldChar w:fldCharType="begin"/>
      </w:r>
      <w:r w:rsidR="00FF28EB" w:rsidRPr="00DE1766">
        <w:rPr>
          <w:rFonts w:ascii="Times New Roman" w:hAnsi="Times New Roman" w:cs="Times New Roman"/>
          <w:sz w:val="24"/>
          <w:szCs w:val="24"/>
        </w:rPr>
        <w:instrText xml:space="preserve"> HYPERLINK "https://e.mail.ru/messages/inbox/" </w:instrText>
      </w:r>
      <w:r w:rsidR="00FF28EB" w:rsidRPr="00DE1766">
        <w:rPr>
          <w:rFonts w:ascii="Times New Roman" w:hAnsi="Times New Roman" w:cs="Times New Roman"/>
          <w:sz w:val="24"/>
          <w:szCs w:val="24"/>
        </w:rPr>
        <w:fldChar w:fldCharType="separate"/>
      </w:r>
      <w:r w:rsidR="00FF28EB" w:rsidRPr="00DE1766">
        <w:rPr>
          <w:rStyle w:val="a3"/>
          <w:rFonts w:ascii="Times New Roman" w:hAnsi="Times New Roman" w:cs="Times New Roman"/>
          <w:sz w:val="24"/>
          <w:szCs w:val="24"/>
        </w:rPr>
        <w:t>tvor.dvijenie-favorit@mail.ru</w:t>
      </w:r>
      <w:r w:rsidR="00FF28EB" w:rsidRPr="00DE176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FF28EB" w:rsidRPr="00DE1766">
        <w:rPr>
          <w:rFonts w:ascii="Times New Roman" w:hAnsi="Times New Roman" w:cs="Times New Roman"/>
          <w:b/>
          <w:sz w:val="24"/>
          <w:szCs w:val="24"/>
          <w:u w:val="single"/>
        </w:rPr>
        <w:t>, не позднее</w:t>
      </w:r>
      <w:r w:rsidR="00FF28EB" w:rsidRPr="00DE17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28EB">
        <w:rPr>
          <w:rFonts w:ascii="Times New Roman" w:hAnsi="Times New Roman" w:cs="Times New Roman"/>
          <w:sz w:val="24"/>
          <w:szCs w:val="24"/>
        </w:rPr>
        <w:t>0</w:t>
      </w:r>
      <w:r w:rsidR="007005DE">
        <w:rPr>
          <w:rFonts w:ascii="Times New Roman" w:hAnsi="Times New Roman" w:cs="Times New Roman"/>
          <w:sz w:val="24"/>
          <w:szCs w:val="24"/>
        </w:rPr>
        <w:t>3</w:t>
      </w:r>
      <w:r w:rsidR="00FF28E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F28EB" w:rsidRPr="00DE1766">
        <w:rPr>
          <w:rFonts w:ascii="Times New Roman" w:hAnsi="Times New Roman" w:cs="Times New Roman"/>
          <w:sz w:val="24"/>
          <w:szCs w:val="24"/>
        </w:rPr>
        <w:t xml:space="preserve">2015г.  </w:t>
      </w:r>
    </w:p>
    <w:p w:rsidR="00FF28EB" w:rsidRPr="00DE1766" w:rsidRDefault="00FF28EB" w:rsidP="00864B85">
      <w:pPr>
        <w:pStyle w:val="a6"/>
        <w:spacing w:line="100" w:lineRule="atLeast"/>
        <w:ind w:left="1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8EB" w:rsidRPr="00DE1766" w:rsidRDefault="00FF28EB" w:rsidP="00864B85">
      <w:pPr>
        <w:pStyle w:val="a6"/>
        <w:numPr>
          <w:ilvl w:val="0"/>
          <w:numId w:val="1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766">
        <w:rPr>
          <w:rFonts w:ascii="Times New Roman" w:hAnsi="Times New Roman" w:cs="Times New Roman"/>
          <w:sz w:val="24"/>
          <w:szCs w:val="24"/>
        </w:rPr>
        <w:t>оплатить организационный взнос</w:t>
      </w:r>
    </w:p>
    <w:p w:rsidR="00FF28EB" w:rsidRPr="00F462DB" w:rsidRDefault="00FF28EB" w:rsidP="00864B85">
      <w:pPr>
        <w:spacing w:after="0" w:line="100" w:lineRule="atLeast"/>
        <w:jc w:val="both"/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u w:val="single"/>
        </w:rPr>
      </w:pPr>
      <w:r w:rsidRPr="00F462DB">
        <w:rPr>
          <w:rFonts w:ascii="Times New Roman" w:eastAsia="Calibri" w:hAnsi="Times New Roman" w:cs="Times New Roman"/>
          <w:sz w:val="24"/>
          <w:szCs w:val="24"/>
        </w:rPr>
        <w:t xml:space="preserve">Оплата производится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462DB">
        <w:rPr>
          <w:rFonts w:ascii="Times New Roman" w:eastAsia="Calibri" w:hAnsi="Times New Roman" w:cs="Times New Roman"/>
          <w:sz w:val="24"/>
          <w:szCs w:val="24"/>
        </w:rPr>
        <w:t>аличным расчетом при регистрации участников в день проведения фестиваля.</w:t>
      </w:r>
    </w:p>
    <w:p w:rsidR="00CE1AEA" w:rsidRPr="002431B1" w:rsidRDefault="00CE1AEA" w:rsidP="00864B85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CE1AEA" w:rsidRPr="002431B1" w:rsidRDefault="00CE1AEA" w:rsidP="00864B85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 xml:space="preserve">4.2. </w:t>
      </w:r>
      <w:r w:rsidRPr="002431B1">
        <w:rPr>
          <w:rFonts w:ascii="Times New Roman" w:eastAsia="Calibri" w:hAnsi="Times New Roman" w:cs="Times New Roman"/>
          <w:b/>
          <w:kern w:val="0"/>
          <w:sz w:val="24"/>
          <w:szCs w:val="24"/>
        </w:rPr>
        <w:t>Организационный взнос за участие в одной номинации:</w:t>
      </w: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</w:p>
    <w:p w:rsidR="00CE1AEA" w:rsidRDefault="00CE1AEA" w:rsidP="00864B8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>- для  солистов</w:t>
      </w:r>
      <w:r w:rsidR="000E740F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>- 1</w:t>
      </w:r>
      <w:r w:rsidR="007005DE">
        <w:rPr>
          <w:rFonts w:ascii="Times New Roman" w:eastAsia="Calibri" w:hAnsi="Times New Roman" w:cs="Times New Roman"/>
          <w:kern w:val="0"/>
          <w:sz w:val="24"/>
          <w:szCs w:val="24"/>
        </w:rPr>
        <w:t>2</w:t>
      </w: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 xml:space="preserve">00 руб. </w:t>
      </w:r>
    </w:p>
    <w:p w:rsidR="007005DE" w:rsidRPr="002431B1" w:rsidRDefault="007005DE" w:rsidP="00864B8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- дуэт – 2000 руб.</w:t>
      </w:r>
    </w:p>
    <w:p w:rsidR="00CE1AEA" w:rsidRPr="002431B1" w:rsidRDefault="00CE1AEA" w:rsidP="00864B8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для коллективов  </w:t>
      </w:r>
      <w:r w:rsidR="000E740F">
        <w:rPr>
          <w:rFonts w:ascii="Times New Roman" w:eastAsia="Calibri" w:hAnsi="Times New Roman" w:cs="Times New Roman"/>
          <w:kern w:val="0"/>
          <w:sz w:val="24"/>
          <w:szCs w:val="24"/>
        </w:rPr>
        <w:t xml:space="preserve"> - 400 руб. с человека</w:t>
      </w:r>
      <w:r w:rsidR="00A00D69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  <w:bookmarkStart w:id="1" w:name="_GoBack"/>
      <w:bookmarkEnd w:id="1"/>
    </w:p>
    <w:p w:rsidR="00CE1AEA" w:rsidRPr="002431B1" w:rsidRDefault="00CE1AEA" w:rsidP="00864B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97D"/>
          <w:kern w:val="0"/>
          <w:sz w:val="24"/>
          <w:szCs w:val="24"/>
        </w:rPr>
      </w:pPr>
    </w:p>
    <w:p w:rsidR="00CE1AEA" w:rsidRPr="002431B1" w:rsidRDefault="00CE1AEA" w:rsidP="00864B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97D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b/>
          <w:color w:val="1F497D"/>
          <w:kern w:val="0"/>
          <w:sz w:val="24"/>
          <w:szCs w:val="24"/>
        </w:rPr>
        <w:t xml:space="preserve"> - Дети, оставшиеся без попечения родителей,  участвуют бесплатно</w:t>
      </w:r>
    </w:p>
    <w:p w:rsidR="00CE1AEA" w:rsidRPr="002431B1" w:rsidRDefault="00CE1AEA" w:rsidP="00864B85">
      <w:pPr>
        <w:suppressAutoHyphens w:val="0"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:u w:val="single"/>
        </w:rPr>
      </w:pPr>
    </w:p>
    <w:p w:rsidR="00CE1AEA" w:rsidRPr="002431B1" w:rsidRDefault="00CE1AEA" w:rsidP="00864B85">
      <w:pPr>
        <w:suppressAutoHyphens w:val="0"/>
        <w:jc w:val="center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</w:rPr>
        <w:t xml:space="preserve">Организационный благотворительный взнос направляется на организацию фестиваля-конкурса и строительство Церкви им. Матушки </w:t>
      </w:r>
      <w:proofErr w:type="spellStart"/>
      <w:r w:rsidRPr="002431B1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</w:rPr>
        <w:t>Матронушки</w:t>
      </w:r>
      <w:proofErr w:type="spellEnd"/>
      <w:r w:rsidRPr="002431B1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</w:rPr>
        <w:t xml:space="preserve"> по ул. </w:t>
      </w:r>
      <w:proofErr w:type="spellStart"/>
      <w:r w:rsidRPr="002431B1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</w:rPr>
        <w:t>Питомной</w:t>
      </w:r>
      <w:proofErr w:type="spellEnd"/>
      <w:r w:rsidRPr="002431B1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</w:rPr>
        <w:t xml:space="preserve"> в г. Пятигорске.</w:t>
      </w:r>
    </w:p>
    <w:p w:rsidR="002431B1" w:rsidRDefault="002431B1" w:rsidP="000E740F">
      <w:pPr>
        <w:tabs>
          <w:tab w:val="left" w:pos="918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:rsidR="000E740F" w:rsidRPr="00864B85" w:rsidRDefault="000E740F" w:rsidP="00864B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B85">
        <w:rPr>
          <w:rFonts w:ascii="Times New Roman" w:eastAsia="Times New Roman" w:hAnsi="Times New Roman" w:cs="Times New Roman"/>
          <w:b/>
          <w:sz w:val="24"/>
          <w:szCs w:val="24"/>
        </w:rPr>
        <w:t>Полная Программа Фестиваля высылается на Ваш электронный адрес</w:t>
      </w:r>
      <w:r w:rsidR="00864B85" w:rsidRPr="00864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B85">
        <w:rPr>
          <w:rFonts w:ascii="Times New Roman" w:eastAsia="Times New Roman" w:hAnsi="Times New Roman" w:cs="Times New Roman"/>
          <w:b/>
          <w:sz w:val="24"/>
          <w:szCs w:val="24"/>
        </w:rPr>
        <w:t>за 10  дней до начала Фестиваля.</w:t>
      </w:r>
    </w:p>
    <w:p w:rsidR="002431B1" w:rsidRDefault="002431B1" w:rsidP="00864B85">
      <w:pPr>
        <w:tabs>
          <w:tab w:val="left" w:pos="9180"/>
        </w:tabs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:rsidR="002431B1" w:rsidRPr="00864B85" w:rsidRDefault="002431B1" w:rsidP="00864B85">
      <w:pPr>
        <w:tabs>
          <w:tab w:val="left" w:pos="9180"/>
        </w:tabs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 w:rsidRPr="00864B85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ТЕХНИЧЕСКОЕ ОСНАЩЕНИЕ:</w:t>
      </w:r>
    </w:p>
    <w:p w:rsidR="002431B1" w:rsidRDefault="002431B1" w:rsidP="00864B85">
      <w:pPr>
        <w:tabs>
          <w:tab w:val="left" w:pos="9180"/>
        </w:tabs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1B1" w:rsidRDefault="002431B1" w:rsidP="00864B85">
      <w:pPr>
        <w:numPr>
          <w:ilvl w:val="0"/>
          <w:numId w:val="6"/>
        </w:numPr>
        <w:tabs>
          <w:tab w:val="left" w:pos="9180"/>
        </w:tabs>
        <w:spacing w:after="0" w:line="100" w:lineRule="atLeast"/>
        <w:ind w:left="0" w:hanging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всех номинаций могут исполнять конкурсные произведения с живым музыкальным сопровождением или иметь минусовые фонограммы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Флеш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-накопителе.</w:t>
      </w:r>
    </w:p>
    <w:p w:rsidR="002431B1" w:rsidRDefault="002431B1" w:rsidP="00864B85">
      <w:pPr>
        <w:numPr>
          <w:ilvl w:val="0"/>
          <w:numId w:val="6"/>
        </w:numPr>
        <w:tabs>
          <w:tab w:val="left" w:pos="9180"/>
        </w:tabs>
        <w:spacing w:after="0" w:line="100" w:lineRule="atLeast"/>
        <w:ind w:left="0" w:hanging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Фонограмма номеров должна быть с вложенной памяткой: название коллектива, город, название номера.</w:t>
      </w:r>
    </w:p>
    <w:p w:rsidR="002431B1" w:rsidRPr="00C414D9" w:rsidRDefault="002431B1" w:rsidP="00864B85">
      <w:pPr>
        <w:numPr>
          <w:ilvl w:val="0"/>
          <w:numId w:val="6"/>
        </w:numPr>
        <w:tabs>
          <w:tab w:val="left" w:pos="9180"/>
        </w:tabs>
        <w:spacing w:after="0" w:line="100" w:lineRule="atLeast"/>
        <w:ind w:left="0" w:hanging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время конкурса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запрещено пользоваться собственными микрофонами и осветительной аппаратурой.</w:t>
      </w:r>
    </w:p>
    <w:p w:rsidR="002431B1" w:rsidRPr="0015416A" w:rsidRDefault="002431B1" w:rsidP="00864B85">
      <w:pPr>
        <w:pStyle w:val="a6"/>
        <w:numPr>
          <w:ilvl w:val="0"/>
          <w:numId w:val="11"/>
        </w:numPr>
        <w:tabs>
          <w:tab w:val="left" w:pos="9180"/>
        </w:tabs>
        <w:spacing w:after="0" w:line="100" w:lineRule="atLeast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0A4A">
        <w:rPr>
          <w:rFonts w:ascii="Times New Roman" w:eastAsia="Times New Roman" w:hAnsi="Times New Roman" w:cs="Times New Roman"/>
          <w:sz w:val="24"/>
          <w:szCs w:val="24"/>
        </w:rPr>
        <w:t>участники номинации «Вокал» исполняют произведение под «живое» сопровождение или «минусовую» фонограмму.</w:t>
      </w:r>
      <w:proofErr w:type="gramEnd"/>
      <w:r w:rsidRPr="00690A4A">
        <w:rPr>
          <w:rFonts w:ascii="Times New Roman" w:eastAsia="Times New Roman" w:hAnsi="Times New Roman" w:cs="Times New Roman"/>
          <w:sz w:val="24"/>
          <w:szCs w:val="24"/>
        </w:rPr>
        <w:t xml:space="preserve"> Исключены выступления вокалистов под фонограмму «плюс».</w:t>
      </w:r>
    </w:p>
    <w:p w:rsidR="002431B1" w:rsidRPr="00690A4A" w:rsidRDefault="002431B1" w:rsidP="00864B85">
      <w:pPr>
        <w:pStyle w:val="a6"/>
        <w:tabs>
          <w:tab w:val="left" w:pos="9180"/>
        </w:tabs>
        <w:spacing w:after="0" w:line="100" w:lineRule="atLeast"/>
        <w:ind w:lef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4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2431B1" w:rsidRPr="00864B85" w:rsidRDefault="002431B1" w:rsidP="002431B1">
      <w:pPr>
        <w:pStyle w:val="1"/>
        <w:spacing w:line="100" w:lineRule="atLeast"/>
        <w:ind w:left="1080"/>
        <w:jc w:val="center"/>
        <w:rPr>
          <w:rFonts w:ascii="Times New Roman" w:eastAsia="Calibri" w:hAnsi="Times New Roman" w:cs="Times New Roman"/>
          <w:color w:val="C00000"/>
          <w:sz w:val="24"/>
          <w:szCs w:val="24"/>
          <w:u w:val="single"/>
        </w:rPr>
      </w:pPr>
      <w:r>
        <w:rPr>
          <w:color w:val="17365D"/>
          <w:sz w:val="25"/>
          <w:szCs w:val="25"/>
        </w:rPr>
        <w:br/>
      </w:r>
      <w:r w:rsidRPr="00864B8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ЖЮРИ ФЕСТИВАЛЯ.  НАГРАЖДЕНИЕ</w:t>
      </w:r>
    </w:p>
    <w:p w:rsidR="002431B1" w:rsidRPr="00EC780C" w:rsidRDefault="002431B1" w:rsidP="00864B85">
      <w:pPr>
        <w:pStyle w:val="1"/>
        <w:numPr>
          <w:ilvl w:val="0"/>
          <w:numId w:val="13"/>
        </w:numPr>
        <w:tabs>
          <w:tab w:val="left" w:pos="426"/>
        </w:tabs>
        <w:spacing w:after="0" w:line="100" w:lineRule="atLeast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Фестиваля – конкурса формируется оргкомитетом. В жюри входят ведущие представители культуры и искусства, профессиональные режиссеры, вокалисты, хореографы, мастера сцены.</w:t>
      </w:r>
      <w:r>
        <w:rPr>
          <w:rStyle w:val="apple-converted-space"/>
          <w:color w:val="17365D"/>
        </w:rPr>
        <w:t> </w:t>
      </w:r>
      <w:r>
        <w:rPr>
          <w:rFonts w:ascii="Times New Roman" w:hAnsi="Times New Roman" w:cs="Times New Roman"/>
          <w:sz w:val="24"/>
          <w:szCs w:val="24"/>
        </w:rPr>
        <w:t>Список жюри не разглашается до начала фестиваля.</w:t>
      </w:r>
    </w:p>
    <w:p w:rsidR="002431B1" w:rsidRDefault="002431B1" w:rsidP="00864B85">
      <w:pPr>
        <w:pStyle w:val="1"/>
        <w:tabs>
          <w:tab w:val="left" w:pos="426"/>
        </w:tabs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1B1" w:rsidRPr="00F32DAB" w:rsidRDefault="002431B1" w:rsidP="00A00D69">
      <w:pPr>
        <w:pStyle w:val="1"/>
        <w:numPr>
          <w:ilvl w:val="0"/>
          <w:numId w:val="13"/>
        </w:numPr>
        <w:tabs>
          <w:tab w:val="left" w:pos="426"/>
        </w:tabs>
      </w:pPr>
      <w:r w:rsidRPr="00A00D69">
        <w:rPr>
          <w:rFonts w:ascii="Times New Roman" w:eastAsia="Times New Roman" w:hAnsi="Times New Roman" w:cs="Times New Roman"/>
          <w:sz w:val="24"/>
          <w:szCs w:val="24"/>
        </w:rPr>
        <w:t>Критерии оценки</w:t>
      </w:r>
      <w:r w:rsidR="00A00D69">
        <w:t>:</w:t>
      </w:r>
      <w:r>
        <w:br/>
      </w:r>
      <w:r w:rsidRPr="00F32DAB">
        <w:rPr>
          <w:rFonts w:ascii="Times New Roman" w:hAnsi="Times New Roman" w:cs="Times New Roman"/>
          <w:sz w:val="24"/>
          <w:szCs w:val="24"/>
        </w:rPr>
        <w:t>Конкурсные выступления участников оцениваются по общепринятым критериям: техническое мастерство (соответственно номинации), артистизм, сложность репертуара, создание художественного образа и т.д.</w:t>
      </w:r>
    </w:p>
    <w:p w:rsidR="002431B1" w:rsidRPr="000E740F" w:rsidRDefault="002431B1" w:rsidP="00864B85">
      <w:pPr>
        <w:pStyle w:val="a6"/>
        <w:numPr>
          <w:ilvl w:val="0"/>
          <w:numId w:val="14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766">
        <w:rPr>
          <w:rFonts w:ascii="Times New Roman" w:eastAsia="Calibri" w:hAnsi="Times New Roman" w:cs="Times New Roman"/>
          <w:sz w:val="24"/>
          <w:szCs w:val="24"/>
        </w:rPr>
        <w:t xml:space="preserve">Все участники фестиваля-конкурса получают дипломы за участие, руководители коллективов награждаются </w:t>
      </w:r>
      <w:r w:rsidR="000E740F">
        <w:rPr>
          <w:rFonts w:ascii="Times New Roman" w:eastAsia="Calibri" w:hAnsi="Times New Roman" w:cs="Times New Roman"/>
          <w:sz w:val="24"/>
          <w:szCs w:val="24"/>
        </w:rPr>
        <w:t>благодарственными письмами</w:t>
      </w:r>
      <w:r w:rsidRPr="00DE1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740F" w:rsidRPr="00DE1766" w:rsidRDefault="000E740F" w:rsidP="00A00D69">
      <w:pPr>
        <w:pStyle w:val="a6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1B1" w:rsidRPr="00DE1766" w:rsidRDefault="002431B1" w:rsidP="00864B85">
      <w:pPr>
        <w:pStyle w:val="a6"/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766">
        <w:rPr>
          <w:rFonts w:ascii="Times New Roman" w:eastAsia="Times New Roman" w:hAnsi="Times New Roman" w:cs="Times New Roman"/>
          <w:sz w:val="24"/>
          <w:szCs w:val="24"/>
        </w:rPr>
        <w:t xml:space="preserve">В каждой возрастной категории и номинации присуждаются: </w:t>
      </w:r>
    </w:p>
    <w:p w:rsidR="002431B1" w:rsidRDefault="002431B1" w:rsidP="00864B85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1B1" w:rsidRDefault="002431B1" w:rsidP="00864B85">
      <w:pPr>
        <w:numPr>
          <w:ilvl w:val="0"/>
          <w:numId w:val="7"/>
        </w:numPr>
        <w:spacing w:line="100" w:lineRule="atLeast"/>
        <w:ind w:left="106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«Диплом» 1-й, 2-й, 3-й степени </w:t>
      </w:r>
    </w:p>
    <w:p w:rsidR="002431B1" w:rsidRDefault="002431B1" w:rsidP="00864B85">
      <w:pPr>
        <w:numPr>
          <w:ilvl w:val="0"/>
          <w:numId w:val="7"/>
        </w:numPr>
        <w:spacing w:line="100" w:lineRule="atLeast"/>
        <w:ind w:left="106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Диплом «Лауреата» 1-й, 2-й, 3-й степени</w:t>
      </w:r>
    </w:p>
    <w:p w:rsidR="002431B1" w:rsidRPr="00EC780C" w:rsidRDefault="002431B1" w:rsidP="00864B85">
      <w:pPr>
        <w:pStyle w:val="a6"/>
        <w:numPr>
          <w:ilvl w:val="0"/>
          <w:numId w:val="7"/>
        </w:num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80C">
        <w:rPr>
          <w:rFonts w:ascii="Times New Roman" w:eastAsia="Calibri" w:hAnsi="Times New Roman" w:cs="Times New Roman"/>
          <w:sz w:val="24"/>
          <w:szCs w:val="24"/>
        </w:rPr>
        <w:t xml:space="preserve">Диплом «Гран-При»  </w:t>
      </w:r>
    </w:p>
    <w:p w:rsidR="002431B1" w:rsidRPr="00EC780C" w:rsidRDefault="002431B1" w:rsidP="00864B85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«Лауреаты» и  «Дипломанты»  награждаются дипломами и кубками, а также  специальными призами.</w:t>
      </w:r>
    </w:p>
    <w:p w:rsidR="002431B1" w:rsidRPr="00CA1E01" w:rsidRDefault="002431B1" w:rsidP="00864B85">
      <w:pPr>
        <w:pStyle w:val="a6"/>
        <w:numPr>
          <w:ilvl w:val="0"/>
          <w:numId w:val="15"/>
        </w:numPr>
        <w:tabs>
          <w:tab w:val="left" w:pos="918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66">
        <w:rPr>
          <w:rFonts w:ascii="Times New Roman" w:eastAsia="Calibri" w:hAnsi="Times New Roman" w:cs="Times New Roman"/>
          <w:sz w:val="24"/>
          <w:szCs w:val="24"/>
        </w:rPr>
        <w:t xml:space="preserve">Обладатель  Гран-При  Фестиваля  награждается дипломом победителя, специальным кубком и </w:t>
      </w:r>
      <w:r w:rsidRPr="00DE1766">
        <w:rPr>
          <w:rFonts w:ascii="Times New Roman" w:eastAsia="Times New Roman" w:hAnsi="Times New Roman" w:cs="Times New Roman"/>
          <w:sz w:val="24"/>
          <w:szCs w:val="24"/>
        </w:rPr>
        <w:t>ценным подарком</w:t>
      </w:r>
      <w:r w:rsidRPr="00DE1766">
        <w:rPr>
          <w:rFonts w:ascii="Times New Roman" w:eastAsia="Calibri" w:hAnsi="Times New Roman" w:cs="Times New Roman"/>
          <w:sz w:val="24"/>
          <w:szCs w:val="24"/>
        </w:rPr>
        <w:t xml:space="preserve"> от генерального спонсора фестиваля.</w:t>
      </w:r>
    </w:p>
    <w:p w:rsidR="002431B1" w:rsidRPr="00CA1E01" w:rsidRDefault="002431B1" w:rsidP="00864B85">
      <w:pPr>
        <w:pStyle w:val="a6"/>
        <w:numPr>
          <w:ilvl w:val="0"/>
          <w:numId w:val="15"/>
        </w:num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766">
        <w:rPr>
          <w:rFonts w:ascii="Times New Roman" w:eastAsia="Calibri" w:hAnsi="Times New Roman" w:cs="Times New Roman"/>
          <w:sz w:val="24"/>
          <w:szCs w:val="24"/>
        </w:rPr>
        <w:t>Оргкомитетом Фестиваля учреждены дополнительные награды - «Лучший исполнитель», «Лучший ансамбль», «Лучший костюм» и т.д.;                                                          учреждены специальные призы для руководителей коллективов.</w:t>
      </w:r>
    </w:p>
    <w:p w:rsidR="002431B1" w:rsidRDefault="002431B1" w:rsidP="00864B85">
      <w:pPr>
        <w:pStyle w:val="1"/>
        <w:numPr>
          <w:ilvl w:val="0"/>
          <w:numId w:val="15"/>
        </w:numPr>
        <w:tabs>
          <w:tab w:val="left" w:pos="918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имеет право перевести и оценить участника в другой номинации.</w:t>
      </w:r>
    </w:p>
    <w:p w:rsidR="002431B1" w:rsidRDefault="002431B1" w:rsidP="00864B85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1B1" w:rsidRPr="00DE1766" w:rsidRDefault="002431B1" w:rsidP="00864B85">
      <w:pPr>
        <w:pStyle w:val="a6"/>
        <w:numPr>
          <w:ilvl w:val="0"/>
          <w:numId w:val="15"/>
        </w:num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66">
        <w:rPr>
          <w:rFonts w:ascii="Times New Roman" w:eastAsia="Calibri" w:hAnsi="Times New Roman" w:cs="Times New Roman"/>
          <w:sz w:val="24"/>
          <w:szCs w:val="24"/>
        </w:rPr>
        <w:t xml:space="preserve">Жюри имеет право не присуждать Гран-При или назначать дополнительные специальные призы. </w:t>
      </w:r>
    </w:p>
    <w:p w:rsidR="002431B1" w:rsidRPr="00E26E13" w:rsidRDefault="002431B1" w:rsidP="00864B85">
      <w:pPr>
        <w:pStyle w:val="a6"/>
        <w:numPr>
          <w:ilvl w:val="0"/>
          <w:numId w:val="15"/>
        </w:numPr>
        <w:spacing w:line="100" w:lineRule="atLeast"/>
        <w:jc w:val="both"/>
      </w:pPr>
      <w:r w:rsidRPr="00DE1766">
        <w:rPr>
          <w:rFonts w:ascii="Times New Roman" w:eastAsia="Calibri" w:hAnsi="Times New Roman" w:cs="Times New Roman"/>
          <w:sz w:val="24"/>
          <w:szCs w:val="24"/>
        </w:rPr>
        <w:t xml:space="preserve">Решение жюри на всех этапах конкурса является окончательным и обжалованию не подлежит. </w:t>
      </w:r>
    </w:p>
    <w:p w:rsidR="00A00D69" w:rsidRDefault="00A00D69" w:rsidP="002431B1">
      <w:pPr>
        <w:spacing w:after="0" w:line="100" w:lineRule="atLeast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A00D69" w:rsidRDefault="00A00D69" w:rsidP="002431B1">
      <w:pPr>
        <w:spacing w:after="0" w:line="100" w:lineRule="atLeast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2431B1" w:rsidRPr="00864B85" w:rsidRDefault="002431B1" w:rsidP="002431B1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864B8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lastRenderedPageBreak/>
        <w:t>Оргкомитет фестиваля.</w:t>
      </w:r>
    </w:p>
    <w:p w:rsidR="002431B1" w:rsidRDefault="002431B1" w:rsidP="00864B85">
      <w:pPr>
        <w:spacing w:before="64" w:after="64" w:line="20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1B1" w:rsidRPr="00DE1766" w:rsidRDefault="002431B1" w:rsidP="00864B85">
      <w:pPr>
        <w:pStyle w:val="a6"/>
        <w:numPr>
          <w:ilvl w:val="1"/>
          <w:numId w:val="16"/>
        </w:numPr>
        <w:spacing w:before="64" w:after="64" w:line="204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766">
        <w:rPr>
          <w:rFonts w:ascii="Times New Roman" w:eastAsia="Times New Roman" w:hAnsi="Times New Roman" w:cs="Times New Roman"/>
          <w:sz w:val="24"/>
          <w:szCs w:val="24"/>
        </w:rPr>
        <w:t>Оргкомитет  фестиваля-конкурса осуществляет подготовительные работы, контроль над соблюдением настоящего положения и условий фестиваля-конкурса, решает все организационные вопросы по проведению фестиваля-конкурса.</w:t>
      </w:r>
    </w:p>
    <w:p w:rsidR="002431B1" w:rsidRPr="00DE1766" w:rsidRDefault="002431B1" w:rsidP="00864B85">
      <w:pPr>
        <w:pStyle w:val="a6"/>
        <w:numPr>
          <w:ilvl w:val="1"/>
          <w:numId w:val="16"/>
        </w:numPr>
        <w:spacing w:before="64" w:after="64" w:line="204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766">
        <w:rPr>
          <w:rFonts w:ascii="Times New Roman" w:eastAsia="Times New Roman" w:hAnsi="Times New Roman" w:cs="Times New Roman"/>
          <w:sz w:val="24"/>
          <w:szCs w:val="24"/>
        </w:rPr>
        <w:t xml:space="preserve">Оргкомитет принимает решения о составе жюри и координирует его работу. </w:t>
      </w:r>
    </w:p>
    <w:p w:rsidR="002431B1" w:rsidRPr="00DE1766" w:rsidRDefault="002431B1" w:rsidP="00864B85">
      <w:pPr>
        <w:pStyle w:val="a6"/>
        <w:numPr>
          <w:ilvl w:val="1"/>
          <w:numId w:val="16"/>
        </w:numPr>
        <w:spacing w:before="64" w:after="64" w:line="204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766">
        <w:rPr>
          <w:rFonts w:ascii="Times New Roman" w:eastAsia="Times New Roman" w:hAnsi="Times New Roman" w:cs="Times New Roman"/>
          <w:sz w:val="24"/>
          <w:szCs w:val="24"/>
        </w:rPr>
        <w:t>Оргкомитет определяет состав участников и их возрастные категории.</w:t>
      </w:r>
    </w:p>
    <w:p w:rsidR="002431B1" w:rsidRPr="00DE1766" w:rsidRDefault="002431B1" w:rsidP="00864B85">
      <w:pPr>
        <w:pStyle w:val="a6"/>
        <w:numPr>
          <w:ilvl w:val="1"/>
          <w:numId w:val="16"/>
        </w:numPr>
        <w:spacing w:before="64" w:after="64" w:line="204" w:lineRule="atLeast"/>
        <w:ind w:left="709" w:hanging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1766">
        <w:rPr>
          <w:rFonts w:ascii="Times New Roman" w:eastAsia="Times New Roman" w:hAnsi="Times New Roman" w:cs="Times New Roman"/>
          <w:sz w:val="24"/>
          <w:szCs w:val="24"/>
        </w:rPr>
        <w:t>Оргкомитет заявляет количество номинаций.</w:t>
      </w:r>
    </w:p>
    <w:p w:rsidR="002431B1" w:rsidRPr="004A6FB4" w:rsidRDefault="002431B1" w:rsidP="00864B85">
      <w:pPr>
        <w:spacing w:before="64" w:after="64" w:line="204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31B1" w:rsidRPr="00864B85" w:rsidRDefault="002431B1" w:rsidP="00864B85">
      <w:pPr>
        <w:spacing w:after="390" w:line="100" w:lineRule="atLeast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864B85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Попечители и спонсоры фестиваля</w:t>
      </w:r>
    </w:p>
    <w:p w:rsidR="002431B1" w:rsidRPr="00CA1E01" w:rsidRDefault="002431B1" w:rsidP="00864B85">
      <w:pPr>
        <w:pStyle w:val="a6"/>
        <w:numPr>
          <w:ilvl w:val="0"/>
          <w:numId w:val="17"/>
        </w:num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1E01">
        <w:rPr>
          <w:rFonts w:ascii="Times New Roman" w:hAnsi="Times New Roman" w:cs="Times New Roman"/>
          <w:sz w:val="24"/>
          <w:szCs w:val="24"/>
        </w:rPr>
        <w:t>Для финансирования организации и проведения Фестиваля учредители привлекают спонсоров: государственные организации, общественные объединения, участников Фестиваля.</w:t>
      </w:r>
    </w:p>
    <w:p w:rsidR="002431B1" w:rsidRPr="00DE1766" w:rsidRDefault="002431B1" w:rsidP="00864B85">
      <w:pPr>
        <w:pStyle w:val="a6"/>
        <w:numPr>
          <w:ilvl w:val="0"/>
          <w:numId w:val="17"/>
        </w:num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1766">
        <w:rPr>
          <w:rFonts w:ascii="Times New Roman" w:hAnsi="Times New Roman" w:cs="Times New Roman"/>
          <w:sz w:val="24"/>
          <w:szCs w:val="24"/>
        </w:rPr>
        <w:t xml:space="preserve">Спонсором Фестиваля может являться юридическое или физическое лицо, сделавшее свой вклад в денежной или иной форме. </w:t>
      </w:r>
    </w:p>
    <w:p w:rsidR="002431B1" w:rsidRDefault="002431B1" w:rsidP="00864B85">
      <w:pPr>
        <w:pStyle w:val="a6"/>
        <w:numPr>
          <w:ilvl w:val="0"/>
          <w:numId w:val="17"/>
        </w:num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1766">
        <w:rPr>
          <w:rFonts w:ascii="Times New Roman" w:hAnsi="Times New Roman" w:cs="Times New Roman"/>
          <w:sz w:val="24"/>
          <w:szCs w:val="24"/>
        </w:rPr>
        <w:t xml:space="preserve">Спонсорская помощь целенаправленно используется для проведения программы мероприятий Фестиваля. Число спонсоров Фестиваля, оказавших материальную и техническую помощь, не ограничено.   </w:t>
      </w:r>
    </w:p>
    <w:p w:rsidR="002431B1" w:rsidRPr="00DE1766" w:rsidRDefault="002431B1" w:rsidP="00864B85">
      <w:pPr>
        <w:pStyle w:val="a6"/>
        <w:numPr>
          <w:ilvl w:val="0"/>
          <w:numId w:val="17"/>
        </w:num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1766">
        <w:rPr>
          <w:rFonts w:ascii="Times New Roman" w:hAnsi="Times New Roman" w:cs="Times New Roman"/>
          <w:sz w:val="24"/>
          <w:szCs w:val="24"/>
        </w:rPr>
        <w:t xml:space="preserve">Спонсоры Фестиваля могут обеспечивать </w:t>
      </w:r>
      <w:proofErr w:type="spellStart"/>
      <w:r w:rsidRPr="00DE1766">
        <w:rPr>
          <w:rFonts w:ascii="Times New Roman" w:hAnsi="Times New Roman" w:cs="Times New Roman"/>
          <w:sz w:val="24"/>
          <w:szCs w:val="24"/>
        </w:rPr>
        <w:t>рекламно</w:t>
      </w:r>
      <w:proofErr w:type="spellEnd"/>
      <w:r w:rsidRPr="00DE1766">
        <w:rPr>
          <w:rFonts w:ascii="Times New Roman" w:hAnsi="Times New Roman" w:cs="Times New Roman"/>
          <w:sz w:val="24"/>
          <w:szCs w:val="24"/>
        </w:rPr>
        <w:t xml:space="preserve"> – информационную поддержку и осуществлять при помощи средств массовой информации освещение всей программы мероприятий.</w:t>
      </w:r>
    </w:p>
    <w:p w:rsidR="002431B1" w:rsidRPr="00DE1766" w:rsidRDefault="002431B1" w:rsidP="00864B85">
      <w:pPr>
        <w:pStyle w:val="a6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766">
        <w:rPr>
          <w:rFonts w:ascii="Times New Roman" w:hAnsi="Times New Roman" w:cs="Times New Roman"/>
          <w:sz w:val="24"/>
          <w:szCs w:val="24"/>
        </w:rPr>
        <w:t>Для поощрения участников Конкурса создается призовой фонд, взносы в который могут вносить рекламодатели, спонсоры и меценаты праздника, взносы могут быть денежными, имущественными, а также в виде услуг спонсоров и рекламодателей.</w:t>
      </w:r>
    </w:p>
    <w:p w:rsidR="002431B1" w:rsidRPr="00BD1D91" w:rsidRDefault="002431B1" w:rsidP="00864B85">
      <w:pPr>
        <w:pStyle w:val="a6"/>
        <w:numPr>
          <w:ilvl w:val="0"/>
          <w:numId w:val="19"/>
        </w:numPr>
        <w:tabs>
          <w:tab w:val="left" w:pos="9180"/>
        </w:tabs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DE1766">
        <w:rPr>
          <w:rFonts w:ascii="Times New Roman" w:hAnsi="Times New Roman" w:cs="Times New Roman"/>
          <w:sz w:val="24"/>
          <w:szCs w:val="24"/>
        </w:rPr>
        <w:t>Все вопросы взаимоотношений спонсоров и организатора решаются в рамках  договоров (соглашений), заключаемых между спонсором и организатором Фестиваля.</w:t>
      </w:r>
    </w:p>
    <w:p w:rsidR="002431B1" w:rsidRPr="00864B85" w:rsidRDefault="002431B1" w:rsidP="002431B1">
      <w:pPr>
        <w:spacing w:line="100" w:lineRule="atLeast"/>
        <w:ind w:left="644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864B8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Контактная информация</w:t>
      </w:r>
    </w:p>
    <w:p w:rsidR="002431B1" w:rsidRDefault="002431B1" w:rsidP="00864B85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всем организационным вопросам обращаться в оргкомитет фестиваля-конкурса:</w:t>
      </w:r>
    </w:p>
    <w:p w:rsidR="002431B1" w:rsidRPr="00BD1D91" w:rsidRDefault="002431B1" w:rsidP="00864B85">
      <w:pPr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</w:t>
      </w:r>
      <w:r w:rsidR="00864B8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64B85" w:rsidRPr="00864B85">
        <w:rPr>
          <w:rFonts w:ascii="Times New Roman" w:eastAsia="Calibri" w:hAnsi="Times New Roman" w:cs="Times New Roman"/>
          <w:sz w:val="24"/>
          <w:szCs w:val="24"/>
        </w:rPr>
        <w:t>8 (928) 354-58-34 -</w:t>
      </w:r>
      <w:r w:rsidR="00864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Александр;  8 (903) 44-39-207 - Владимир</w:t>
      </w:r>
    </w:p>
    <w:p w:rsidR="002431B1" w:rsidRPr="00BD1D91" w:rsidRDefault="002431B1" w:rsidP="00864B85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Электронная почта фестиваля:</w:t>
      </w:r>
      <w:r>
        <w:rPr>
          <w:rStyle w:val="10"/>
        </w:rPr>
        <w:t xml:space="preserve"> </w:t>
      </w:r>
      <w:hyperlink r:id="rId7" w:history="1">
        <w:r>
          <w:rPr>
            <w:rStyle w:val="a3"/>
          </w:rPr>
          <w:t>tvor.dvijenie-favorit@mail.ru</w:t>
        </w:r>
      </w:hyperlink>
    </w:p>
    <w:p w:rsidR="002431B1" w:rsidRDefault="002431B1" w:rsidP="002431B1">
      <w:pPr>
        <w:tabs>
          <w:tab w:val="left" w:pos="9180"/>
        </w:tabs>
        <w:spacing w:after="0" w:line="100" w:lineRule="atLeast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2431B1" w:rsidRDefault="002431B1" w:rsidP="002431B1">
      <w:pPr>
        <w:tabs>
          <w:tab w:val="left" w:pos="9180"/>
        </w:tabs>
        <w:spacing w:after="0" w:line="100" w:lineRule="atLeast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 Уважением, Ждем Вас и Ваши коллективы!</w:t>
      </w:r>
    </w:p>
    <w:p w:rsidR="002431B1" w:rsidRPr="00DE1766" w:rsidRDefault="002431B1" w:rsidP="002431B1">
      <w:pPr>
        <w:spacing w:line="100" w:lineRule="atLeast"/>
        <w:jc w:val="center"/>
        <w:rPr>
          <w:rFonts w:ascii="Times New Roman" w:eastAsia="Calibri" w:hAnsi="Times New Roman" w:cs="Times New Roman"/>
          <w:b/>
          <w:color w:val="00B050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                       </w:t>
      </w:r>
      <w:r w:rsidRPr="00DE1766">
        <w:rPr>
          <w:rFonts w:ascii="Times New Roman" w:eastAsia="Times New Roman" w:hAnsi="Times New Roman" w:cs="Times New Roman"/>
          <w:color w:val="00B050"/>
          <w:sz w:val="32"/>
          <w:szCs w:val="32"/>
        </w:rPr>
        <w:t>Оргкомитет Фестиваля</w:t>
      </w:r>
    </w:p>
    <w:p w:rsidR="002431B1" w:rsidRPr="002431B1" w:rsidRDefault="002431B1" w:rsidP="002431B1">
      <w:pPr>
        <w:spacing w:line="240" w:lineRule="auto"/>
        <w:ind w:left="-567"/>
        <w:rPr>
          <w:rFonts w:ascii="Times New Roman" w:eastAsia="Calibri" w:hAnsi="Times New Roman" w:cs="Times New Roman"/>
          <w:b/>
          <w:kern w:val="0"/>
        </w:rPr>
      </w:pPr>
      <w:r w:rsidRPr="002431B1">
        <w:rPr>
          <w:rFonts w:ascii="Times New Roman" w:eastAsia="Calibri" w:hAnsi="Times New Roman" w:cs="Times New Roman"/>
          <w:kern w:val="0"/>
        </w:rPr>
        <w:t xml:space="preserve">                                                                                                                      </w:t>
      </w:r>
    </w:p>
    <w:p w:rsidR="002431B1" w:rsidRPr="002431B1" w:rsidRDefault="002431B1" w:rsidP="002431B1">
      <w:pPr>
        <w:jc w:val="both"/>
        <w:rPr>
          <w:rFonts w:ascii="Times New Roman" w:eastAsia="Calibri" w:hAnsi="Times New Roman" w:cs="Times New Roman"/>
          <w:b/>
          <w:color w:val="C00000"/>
          <w:kern w:val="0"/>
        </w:rPr>
      </w:pPr>
    </w:p>
    <w:p w:rsidR="002431B1" w:rsidRPr="002431B1" w:rsidRDefault="002431B1" w:rsidP="002431B1">
      <w:pPr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431B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</w:t>
      </w:r>
    </w:p>
    <w:p w:rsidR="002431B1" w:rsidRPr="002431B1" w:rsidRDefault="002431B1" w:rsidP="002431B1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kern w:val="0"/>
          <w:sz w:val="24"/>
          <w:szCs w:val="24"/>
          <w:lang w:val="x-none"/>
        </w:rPr>
      </w:pPr>
    </w:p>
    <w:p w:rsidR="002431B1" w:rsidRPr="002431B1" w:rsidRDefault="002431B1" w:rsidP="002431B1">
      <w:pPr>
        <w:spacing w:line="240" w:lineRule="auto"/>
        <w:rPr>
          <w:rFonts w:ascii="Times New Roman" w:eastAsia="Calibri" w:hAnsi="Times New Roman" w:cs="Times New Roman"/>
          <w:b/>
          <w:i/>
          <w:color w:val="002060"/>
          <w:kern w:val="0"/>
          <w:sz w:val="24"/>
          <w:szCs w:val="24"/>
        </w:rPr>
      </w:pPr>
    </w:p>
    <w:p w:rsidR="001D2F0E" w:rsidRDefault="001D2F0E"/>
    <w:sectPr w:rsidR="001D2F0E" w:rsidSect="00781E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58C0298E"/>
    <w:name w:val="WWNum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7FEE4888"/>
    <w:name w:val="WWNum8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ACC0BEDC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5A96839E"/>
    <w:name w:val="WWNum13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5">
    <w:nsid w:val="0000000D"/>
    <w:multiLevelType w:val="multilevel"/>
    <w:tmpl w:val="0000000D"/>
    <w:name w:val="WWNum20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0DB476F"/>
    <w:multiLevelType w:val="hybridMultilevel"/>
    <w:tmpl w:val="54E65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5080B"/>
    <w:multiLevelType w:val="hybridMultilevel"/>
    <w:tmpl w:val="6A00F250"/>
    <w:lvl w:ilvl="0" w:tplc="CF44D9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AB2ADBF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43B5E"/>
    <w:multiLevelType w:val="hybridMultilevel"/>
    <w:tmpl w:val="40AEA9D0"/>
    <w:lvl w:ilvl="0" w:tplc="44780D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04C5"/>
    <w:multiLevelType w:val="hybridMultilevel"/>
    <w:tmpl w:val="C9F0B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4F15FC"/>
    <w:multiLevelType w:val="hybridMultilevel"/>
    <w:tmpl w:val="380C7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96F6E"/>
    <w:multiLevelType w:val="hybridMultilevel"/>
    <w:tmpl w:val="5FB2C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1F3850"/>
    <w:multiLevelType w:val="hybridMultilevel"/>
    <w:tmpl w:val="6804BA3E"/>
    <w:lvl w:ilvl="0" w:tplc="5AC6E6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0108A"/>
    <w:multiLevelType w:val="hybridMultilevel"/>
    <w:tmpl w:val="9000D7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41F4176"/>
    <w:multiLevelType w:val="hybridMultilevel"/>
    <w:tmpl w:val="891A2432"/>
    <w:lvl w:ilvl="0" w:tplc="1E587E8C">
      <w:start w:val="1"/>
      <w:numFmt w:val="bullet"/>
      <w:lvlText w:val=""/>
      <w:lvlJc w:val="left"/>
      <w:pPr>
        <w:ind w:left="16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16">
    <w:nsid w:val="35E97AC7"/>
    <w:multiLevelType w:val="hybridMultilevel"/>
    <w:tmpl w:val="44AE178C"/>
    <w:lvl w:ilvl="0" w:tplc="0419000F">
      <w:start w:val="2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314D3"/>
    <w:multiLevelType w:val="hybridMultilevel"/>
    <w:tmpl w:val="C9542DBC"/>
    <w:lvl w:ilvl="0" w:tplc="CF44D97C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4033348B"/>
    <w:multiLevelType w:val="hybridMultilevel"/>
    <w:tmpl w:val="065E7EDA"/>
    <w:lvl w:ilvl="0" w:tplc="E1843C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94891"/>
    <w:multiLevelType w:val="hybridMultilevel"/>
    <w:tmpl w:val="C39A5E68"/>
    <w:lvl w:ilvl="0" w:tplc="3FD092B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1CE340E"/>
    <w:multiLevelType w:val="hybridMultilevel"/>
    <w:tmpl w:val="23200574"/>
    <w:lvl w:ilvl="0" w:tplc="CF44D97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223090A"/>
    <w:multiLevelType w:val="hybridMultilevel"/>
    <w:tmpl w:val="A00A2E14"/>
    <w:lvl w:ilvl="0" w:tplc="FD08A1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12D93"/>
    <w:multiLevelType w:val="hybridMultilevel"/>
    <w:tmpl w:val="4648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612E0"/>
    <w:multiLevelType w:val="hybridMultilevel"/>
    <w:tmpl w:val="BF0A7556"/>
    <w:lvl w:ilvl="0" w:tplc="CF44D97C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8966A86"/>
    <w:multiLevelType w:val="hybridMultilevel"/>
    <w:tmpl w:val="7C6CB726"/>
    <w:lvl w:ilvl="0" w:tplc="AA0AD9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A51E2"/>
    <w:multiLevelType w:val="hybridMultilevel"/>
    <w:tmpl w:val="D3CA8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6777E"/>
    <w:multiLevelType w:val="multilevel"/>
    <w:tmpl w:val="AEA691B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>
    <w:nsid w:val="495176E5"/>
    <w:multiLevelType w:val="hybridMultilevel"/>
    <w:tmpl w:val="A9442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B76CCC"/>
    <w:multiLevelType w:val="hybridMultilevel"/>
    <w:tmpl w:val="5544A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03F45"/>
    <w:multiLevelType w:val="multilevel"/>
    <w:tmpl w:val="BFC46A9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>
    <w:nsid w:val="55182FF9"/>
    <w:multiLevelType w:val="hybridMultilevel"/>
    <w:tmpl w:val="4DDA1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3C7CC9"/>
    <w:multiLevelType w:val="hybridMultilevel"/>
    <w:tmpl w:val="F9027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56E08"/>
    <w:multiLevelType w:val="hybridMultilevel"/>
    <w:tmpl w:val="EEE6A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C22A9"/>
    <w:multiLevelType w:val="multilevel"/>
    <w:tmpl w:val="D98207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5565BF"/>
    <w:multiLevelType w:val="hybridMultilevel"/>
    <w:tmpl w:val="9C841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9"/>
  </w:num>
  <w:num w:numId="9">
    <w:abstractNumId w:val="17"/>
  </w:num>
  <w:num w:numId="10">
    <w:abstractNumId w:val="20"/>
  </w:num>
  <w:num w:numId="11">
    <w:abstractNumId w:val="15"/>
  </w:num>
  <w:num w:numId="12">
    <w:abstractNumId w:val="23"/>
  </w:num>
  <w:num w:numId="13">
    <w:abstractNumId w:val="9"/>
  </w:num>
  <w:num w:numId="14">
    <w:abstractNumId w:val="21"/>
  </w:num>
  <w:num w:numId="15">
    <w:abstractNumId w:val="13"/>
  </w:num>
  <w:num w:numId="16">
    <w:abstractNumId w:val="8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31"/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7"/>
  </w:num>
  <w:num w:numId="25">
    <w:abstractNumId w:val="11"/>
  </w:num>
  <w:num w:numId="26">
    <w:abstractNumId w:val="10"/>
  </w:num>
  <w:num w:numId="27">
    <w:abstractNumId w:val="27"/>
  </w:num>
  <w:num w:numId="28">
    <w:abstractNumId w:val="28"/>
  </w:num>
  <w:num w:numId="29">
    <w:abstractNumId w:val="12"/>
  </w:num>
  <w:num w:numId="30">
    <w:abstractNumId w:val="34"/>
  </w:num>
  <w:num w:numId="31">
    <w:abstractNumId w:val="14"/>
  </w:num>
  <w:num w:numId="32">
    <w:abstractNumId w:val="26"/>
  </w:num>
  <w:num w:numId="33">
    <w:abstractNumId w:val="33"/>
  </w:num>
  <w:num w:numId="34">
    <w:abstractNumId w:val="30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B1"/>
    <w:rsid w:val="00077B68"/>
    <w:rsid w:val="000E740F"/>
    <w:rsid w:val="001D2F0E"/>
    <w:rsid w:val="002431B1"/>
    <w:rsid w:val="0034359D"/>
    <w:rsid w:val="007005DE"/>
    <w:rsid w:val="00864B85"/>
    <w:rsid w:val="00A00D69"/>
    <w:rsid w:val="00C07CD9"/>
    <w:rsid w:val="00CE1AEA"/>
    <w:rsid w:val="00CF2047"/>
    <w:rsid w:val="00D5665D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B1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31B1"/>
    <w:rPr>
      <w:color w:val="0000FF"/>
      <w:u w:val="single"/>
    </w:rPr>
  </w:style>
  <w:style w:type="paragraph" w:customStyle="1" w:styleId="1">
    <w:name w:val="Абзац списка1"/>
    <w:basedOn w:val="a"/>
    <w:rsid w:val="002431B1"/>
    <w:pPr>
      <w:ind w:left="720"/>
    </w:pPr>
  </w:style>
  <w:style w:type="character" w:customStyle="1" w:styleId="10">
    <w:name w:val="Основной шрифт абзаца1"/>
    <w:rsid w:val="002431B1"/>
  </w:style>
  <w:style w:type="character" w:customStyle="1" w:styleId="apple-converted-space">
    <w:name w:val="apple-converted-space"/>
    <w:basedOn w:val="10"/>
    <w:rsid w:val="002431B1"/>
  </w:style>
  <w:style w:type="paragraph" w:styleId="a4">
    <w:name w:val="Normal (Web)"/>
    <w:basedOn w:val="a"/>
    <w:uiPriority w:val="99"/>
    <w:unhideWhenUsed/>
    <w:rsid w:val="002431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1B1"/>
    <w:rPr>
      <w:b/>
      <w:bCs/>
    </w:rPr>
  </w:style>
  <w:style w:type="paragraph" w:styleId="a6">
    <w:name w:val="List Paragraph"/>
    <w:basedOn w:val="a"/>
    <w:uiPriority w:val="34"/>
    <w:qFormat/>
    <w:rsid w:val="00243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B1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31B1"/>
    <w:rPr>
      <w:color w:val="0000FF"/>
      <w:u w:val="single"/>
    </w:rPr>
  </w:style>
  <w:style w:type="paragraph" w:customStyle="1" w:styleId="1">
    <w:name w:val="Абзац списка1"/>
    <w:basedOn w:val="a"/>
    <w:rsid w:val="002431B1"/>
    <w:pPr>
      <w:ind w:left="720"/>
    </w:pPr>
  </w:style>
  <w:style w:type="character" w:customStyle="1" w:styleId="10">
    <w:name w:val="Основной шрифт абзаца1"/>
    <w:rsid w:val="002431B1"/>
  </w:style>
  <w:style w:type="character" w:customStyle="1" w:styleId="apple-converted-space">
    <w:name w:val="apple-converted-space"/>
    <w:basedOn w:val="10"/>
    <w:rsid w:val="002431B1"/>
  </w:style>
  <w:style w:type="paragraph" w:styleId="a4">
    <w:name w:val="Normal (Web)"/>
    <w:basedOn w:val="a"/>
    <w:uiPriority w:val="99"/>
    <w:unhideWhenUsed/>
    <w:rsid w:val="002431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1B1"/>
    <w:rPr>
      <w:b/>
      <w:bCs/>
    </w:rPr>
  </w:style>
  <w:style w:type="paragraph" w:styleId="a6">
    <w:name w:val="List Paragraph"/>
    <w:basedOn w:val="a"/>
    <w:uiPriority w:val="34"/>
    <w:qFormat/>
    <w:rsid w:val="0024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2015-09-16T09:55:00Z</dcterms:created>
  <dcterms:modified xsi:type="dcterms:W3CDTF">2015-11-04T07:33:00Z</dcterms:modified>
</cp:coreProperties>
</file>